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9C1" w:rsidRDefault="00B12460">
      <w:pPr>
        <w:rPr>
          <w:b/>
          <w:sz w:val="28"/>
          <w:szCs w:val="28"/>
        </w:rPr>
      </w:pPr>
      <w:r w:rsidRPr="00DB1CF9">
        <w:rPr>
          <w:b/>
          <w:sz w:val="28"/>
          <w:szCs w:val="28"/>
        </w:rPr>
        <w:t xml:space="preserve">Исследование взаимосвязи между </w:t>
      </w:r>
      <w:r w:rsidR="009879C1">
        <w:rPr>
          <w:b/>
          <w:sz w:val="28"/>
          <w:szCs w:val="28"/>
        </w:rPr>
        <w:t xml:space="preserve">результатами </w:t>
      </w:r>
      <w:r w:rsidRPr="00DB1CF9">
        <w:rPr>
          <w:b/>
          <w:sz w:val="28"/>
          <w:szCs w:val="28"/>
        </w:rPr>
        <w:t>тест</w:t>
      </w:r>
      <w:r w:rsidR="009879C1">
        <w:rPr>
          <w:b/>
          <w:sz w:val="28"/>
          <w:szCs w:val="28"/>
        </w:rPr>
        <w:t>ов</w:t>
      </w:r>
      <w:r w:rsidRPr="00DB1CF9">
        <w:rPr>
          <w:b/>
          <w:sz w:val="28"/>
          <w:szCs w:val="28"/>
        </w:rPr>
        <w:t xml:space="preserve"> достижений </w:t>
      </w:r>
      <w:r w:rsidR="00DB1CF9" w:rsidRPr="00DB1CF9">
        <w:rPr>
          <w:b/>
          <w:sz w:val="28"/>
          <w:szCs w:val="28"/>
        </w:rPr>
        <w:t>и соционическим профил</w:t>
      </w:r>
      <w:r w:rsidR="009879C1">
        <w:rPr>
          <w:b/>
          <w:sz w:val="28"/>
          <w:szCs w:val="28"/>
        </w:rPr>
        <w:t>ем</w:t>
      </w:r>
      <w:r w:rsidR="00DB1CF9" w:rsidRPr="00DB1CF9">
        <w:rPr>
          <w:b/>
          <w:sz w:val="28"/>
          <w:szCs w:val="28"/>
        </w:rPr>
        <w:t xml:space="preserve"> </w:t>
      </w:r>
      <w:r w:rsidR="00F232DD">
        <w:rPr>
          <w:b/>
          <w:sz w:val="28"/>
          <w:szCs w:val="28"/>
        </w:rPr>
        <w:t>личности</w:t>
      </w:r>
      <w:r w:rsidR="000E4EC3">
        <w:rPr>
          <w:b/>
          <w:sz w:val="28"/>
          <w:szCs w:val="28"/>
        </w:rPr>
        <w:t>.</w:t>
      </w:r>
      <w:r w:rsidR="00F232DD">
        <w:rPr>
          <w:b/>
          <w:sz w:val="28"/>
          <w:szCs w:val="28"/>
        </w:rPr>
        <w:t xml:space="preserve"> </w:t>
      </w:r>
    </w:p>
    <w:p w:rsidR="00CF178C" w:rsidRDefault="000E4EC3">
      <w:pPr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 w:rsidR="00CF178C">
        <w:rPr>
          <w:b/>
          <w:sz w:val="28"/>
          <w:szCs w:val="28"/>
        </w:rPr>
        <w:t xml:space="preserve">асть 1 – тесты на </w:t>
      </w:r>
      <w:r w:rsidR="00F232DD">
        <w:rPr>
          <w:b/>
          <w:sz w:val="28"/>
          <w:szCs w:val="28"/>
        </w:rPr>
        <w:t xml:space="preserve">преимущественно </w:t>
      </w:r>
      <w:r w:rsidR="00CF178C">
        <w:rPr>
          <w:b/>
          <w:sz w:val="28"/>
          <w:szCs w:val="28"/>
        </w:rPr>
        <w:t xml:space="preserve">логический и </w:t>
      </w:r>
      <w:r w:rsidR="00F232DD">
        <w:rPr>
          <w:b/>
          <w:sz w:val="28"/>
          <w:szCs w:val="28"/>
        </w:rPr>
        <w:t xml:space="preserve">на преимущественно </w:t>
      </w:r>
      <w:r w:rsidR="00CF178C">
        <w:rPr>
          <w:b/>
          <w:sz w:val="28"/>
          <w:szCs w:val="28"/>
        </w:rPr>
        <w:t>эмоциональный</w:t>
      </w:r>
      <w:r w:rsidR="00F232DD">
        <w:rPr>
          <w:b/>
          <w:sz w:val="28"/>
          <w:szCs w:val="28"/>
        </w:rPr>
        <w:t xml:space="preserve"> интеллект</w:t>
      </w:r>
    </w:p>
    <w:p w:rsidR="00DB1CF9" w:rsidRDefault="00DB1CF9">
      <w:proofErr w:type="spellStart"/>
      <w:r>
        <w:t>В.Л.Таланов</w:t>
      </w:r>
      <w:proofErr w:type="spellEnd"/>
    </w:p>
    <w:p w:rsidR="00DB1CF9" w:rsidRDefault="00DB1CF9">
      <w:r>
        <w:t>Санкт-Петербург, январь 2019</w:t>
      </w:r>
    </w:p>
    <w:p w:rsidR="00F232DD" w:rsidRDefault="00F232DD"/>
    <w:p w:rsidR="00F232DD" w:rsidRPr="00B82779" w:rsidRDefault="00F232DD">
      <w:pPr>
        <w:rPr>
          <w:b/>
          <w:sz w:val="28"/>
          <w:szCs w:val="28"/>
        </w:rPr>
      </w:pPr>
      <w:r w:rsidRPr="00B82779">
        <w:rPr>
          <w:b/>
          <w:sz w:val="28"/>
          <w:szCs w:val="28"/>
        </w:rPr>
        <w:t>Введение</w:t>
      </w:r>
    </w:p>
    <w:p w:rsidR="00F232DD" w:rsidRDefault="0009324F">
      <w:r>
        <w:t xml:space="preserve">В соционике всегда подразумевалась, но до 2018 года в эксперименте никем не проверялась связь соционического профиля личности с объективным профилем тех или иных способностей, которые были бы измерены непосредственно по тестам достижений. Более того, в середине 2018 года на </w:t>
      </w:r>
      <w:proofErr w:type="spellStart"/>
      <w:r>
        <w:t>социофоруме</w:t>
      </w:r>
      <w:proofErr w:type="spellEnd"/>
      <w:r>
        <w:t xml:space="preserve"> даже возникла дискуссия, в ходе которой некоторые фанатичные «</w:t>
      </w:r>
      <w:proofErr w:type="spellStart"/>
      <w:r>
        <w:t>невеевцы</w:t>
      </w:r>
      <w:proofErr w:type="spellEnd"/>
      <w:r>
        <w:t xml:space="preserve">» поставили под сомнение саму возможность наличия такой связи. </w:t>
      </w:r>
      <w:proofErr w:type="gramStart"/>
      <w:r>
        <w:t>Мол</w:t>
      </w:r>
      <w:proofErr w:type="gramEnd"/>
      <w:r>
        <w:t xml:space="preserve">, способности (в том числе логические) сами по себе, а соционика – </w:t>
      </w:r>
      <w:r w:rsidR="0043638C">
        <w:t xml:space="preserve">якобы </w:t>
      </w:r>
      <w:r>
        <w:t>сама по себе.</w:t>
      </w:r>
    </w:p>
    <w:p w:rsidR="0009324F" w:rsidRDefault="0009324F">
      <w:r>
        <w:t xml:space="preserve">В октябре-ноябре 2018 года Андрей Парфенов при участии автора настоящей статьи провел на </w:t>
      </w:r>
      <w:proofErr w:type="spellStart"/>
      <w:r>
        <w:t>социофоруме</w:t>
      </w:r>
      <w:proofErr w:type="spellEnd"/>
      <w:r>
        <w:t xml:space="preserve"> и в своем сообществе ВК «Когнитивная соционика» пилотажный эксперимент по проверке взаимосвязей между соционическими профилями личности, измеренными по </w:t>
      </w:r>
      <w:proofErr w:type="spellStart"/>
      <w:r>
        <w:t>социодиагностическому</w:t>
      </w:r>
      <w:proofErr w:type="spellEnd"/>
      <w:r>
        <w:t xml:space="preserve"> опроснику </w:t>
      </w:r>
      <w:proofErr w:type="spellStart"/>
      <w:r>
        <w:t>В.Л.Таланова</w:t>
      </w:r>
      <w:proofErr w:type="spellEnd"/>
      <w:r>
        <w:t xml:space="preserve"> на 350 вопросов</w:t>
      </w:r>
      <w:r w:rsidR="003177B1">
        <w:t xml:space="preserve"> (форма 2018-350-8), и показателями теста на интеллект </w:t>
      </w:r>
      <w:proofErr w:type="spellStart"/>
      <w:r w:rsidR="003177B1">
        <w:t>Амтхауэра</w:t>
      </w:r>
      <w:proofErr w:type="spellEnd"/>
      <w:r w:rsidR="003177B1">
        <w:t xml:space="preserve"> (тест </w:t>
      </w:r>
      <w:r w:rsidR="003177B1">
        <w:rPr>
          <w:lang w:val="en-US"/>
        </w:rPr>
        <w:t>IST</w:t>
      </w:r>
      <w:r w:rsidR="003177B1" w:rsidRPr="003177B1">
        <w:t>)</w:t>
      </w:r>
      <w:r w:rsidR="003177B1">
        <w:t>. Пусть и на небольшой выборке (около 40 человек), были показаны статистически значимые корреляции между общей</w:t>
      </w:r>
      <w:r w:rsidR="003177B1" w:rsidRPr="003177B1">
        <w:t xml:space="preserve"> </w:t>
      </w:r>
      <w:r w:rsidR="003177B1">
        <w:t xml:space="preserve">успешностью прохождения теста (показателем </w:t>
      </w:r>
      <w:r w:rsidR="003177B1">
        <w:rPr>
          <w:lang w:val="en-US"/>
        </w:rPr>
        <w:t>IQ</w:t>
      </w:r>
      <w:r w:rsidR="003177B1" w:rsidRPr="003177B1">
        <w:t>)</w:t>
      </w:r>
      <w:r w:rsidR="003177B1">
        <w:t xml:space="preserve"> </w:t>
      </w:r>
      <w:r w:rsidR="0043638C">
        <w:t>а также</w:t>
      </w:r>
      <w:r w:rsidR="003177B1">
        <w:t xml:space="preserve"> результатами отдельных его </w:t>
      </w:r>
      <w:proofErr w:type="spellStart"/>
      <w:r w:rsidR="003177B1">
        <w:t>субтестов</w:t>
      </w:r>
      <w:proofErr w:type="spellEnd"/>
      <w:r w:rsidR="003177B1">
        <w:t>, особенно арифметических, и величиной логических функций (особенно БЛ) в соционическом функциональном профиле испытуемых (см</w:t>
      </w:r>
      <w:r w:rsidR="003E32E0">
        <w:t xml:space="preserve">. </w:t>
      </w:r>
      <w:r w:rsidR="000B6CEE" w:rsidRPr="000B6CEE">
        <w:t xml:space="preserve"> </w:t>
      </w:r>
      <w:bookmarkStart w:id="0" w:name="_Hlk535169853"/>
      <w:r w:rsidR="003E32E0">
        <w:fldChar w:fldCharType="begin"/>
      </w:r>
      <w:r w:rsidR="003E32E0">
        <w:instrText xml:space="preserve"> HYPERLINK "</w:instrText>
      </w:r>
      <w:r w:rsidR="003E32E0" w:rsidRPr="000B6CEE">
        <w:instrText>https://vk.com/soc_experiment?w=wall-162420791_61%2Fall</w:instrText>
      </w:r>
      <w:r w:rsidR="003E32E0">
        <w:instrText xml:space="preserve">" </w:instrText>
      </w:r>
      <w:r w:rsidR="003E32E0">
        <w:fldChar w:fldCharType="separate"/>
      </w:r>
      <w:r w:rsidR="003E32E0" w:rsidRPr="002F5B0D">
        <w:rPr>
          <w:rStyle w:val="a3"/>
        </w:rPr>
        <w:t>https://vk.com/soc_experiment?w=wall-162420791_61%2Fall</w:t>
      </w:r>
      <w:r w:rsidR="003E32E0">
        <w:fldChar w:fldCharType="end"/>
      </w:r>
      <w:bookmarkEnd w:id="0"/>
      <w:r w:rsidR="003E32E0">
        <w:t xml:space="preserve"> )</w:t>
      </w:r>
    </w:p>
    <w:p w:rsidR="003177B1" w:rsidRDefault="003177B1">
      <w:r>
        <w:t xml:space="preserve">Независимо от этого пилотажного исследования, </w:t>
      </w:r>
      <w:proofErr w:type="spellStart"/>
      <w:r>
        <w:t>В.Л.Талановым</w:t>
      </w:r>
      <w:proofErr w:type="spellEnd"/>
      <w:r>
        <w:t xml:space="preserve"> в ноябре-декабре 2018 г. была проведена работа по проверке взаимосвязей соционического профиля, измеряемого по опроснику, с результативностью прохождения теста </w:t>
      </w:r>
      <w:proofErr w:type="spellStart"/>
      <w:r>
        <w:t>Амтхауэра</w:t>
      </w:r>
      <w:proofErr w:type="spellEnd"/>
      <w:r>
        <w:t xml:space="preserve"> </w:t>
      </w:r>
      <w:r>
        <w:rPr>
          <w:lang w:val="en-US"/>
        </w:rPr>
        <w:t>IST</w:t>
      </w:r>
      <w:r>
        <w:t xml:space="preserve"> и теста </w:t>
      </w:r>
      <w:r>
        <w:rPr>
          <w:lang w:val="en-US"/>
        </w:rPr>
        <w:t>RMET</w:t>
      </w:r>
      <w:r>
        <w:t xml:space="preserve"> на распознавание эмоционального состояния</w:t>
      </w:r>
      <w:r w:rsidR="004B73DB">
        <w:t xml:space="preserve"> других людей по их взгляду, при этом использовалась выборка существенно большего объема, а сопоставление результатов </w:t>
      </w:r>
      <w:r w:rsidR="0043638C">
        <w:t xml:space="preserve">сразу </w:t>
      </w:r>
      <w:r w:rsidR="004B73DB">
        <w:t xml:space="preserve">трех разных методик – соционического опросника, теста </w:t>
      </w:r>
      <w:proofErr w:type="spellStart"/>
      <w:r w:rsidR="004B73DB">
        <w:t>Амтхауэра</w:t>
      </w:r>
      <w:proofErr w:type="spellEnd"/>
      <w:r w:rsidR="004B73DB">
        <w:t xml:space="preserve"> (тяготеющего к измерению логического интеллекта) и теста </w:t>
      </w:r>
      <w:r w:rsidR="004B73DB" w:rsidRPr="004B73DB">
        <w:t>RMET</w:t>
      </w:r>
      <w:r w:rsidR="004B73DB">
        <w:t xml:space="preserve"> (тяготеющего к измерению эмоционального интеллекта) позволили провести гораздо более глубокий анализ результатов, в том числе разделив влияние на них общего интеллекта (не связанного ни с логикой, ни с этикой) и специфических логических, эмоциональных, сенсорных и интуитивных способностей, вытекающих из соответствующих особенностей темперамента человека, но с его интеллектом </w:t>
      </w:r>
      <w:r w:rsidR="00B82779">
        <w:t xml:space="preserve">напрямую </w:t>
      </w:r>
      <w:r w:rsidR="004B73DB">
        <w:t>не связанных. Результаты этой экспериментальной работы и представлены в настоящей статье.</w:t>
      </w:r>
    </w:p>
    <w:p w:rsidR="004B73DB" w:rsidRPr="004B73DB" w:rsidRDefault="004B73DB">
      <w:pPr>
        <w:rPr>
          <w:sz w:val="28"/>
          <w:szCs w:val="28"/>
        </w:rPr>
      </w:pPr>
    </w:p>
    <w:p w:rsidR="004B73DB" w:rsidRPr="00214B38" w:rsidRDefault="004B73DB">
      <w:pPr>
        <w:rPr>
          <w:b/>
          <w:sz w:val="28"/>
          <w:szCs w:val="28"/>
        </w:rPr>
      </w:pPr>
      <w:r w:rsidRPr="00214B38">
        <w:rPr>
          <w:b/>
          <w:sz w:val="28"/>
          <w:szCs w:val="28"/>
        </w:rPr>
        <w:t>Методика</w:t>
      </w:r>
    </w:p>
    <w:p w:rsidR="008F7731" w:rsidRDefault="008F7731">
      <w:pPr>
        <w:rPr>
          <w:sz w:val="28"/>
          <w:szCs w:val="28"/>
        </w:rPr>
      </w:pPr>
    </w:p>
    <w:p w:rsidR="008F7731" w:rsidRPr="008F7731" w:rsidRDefault="008F7731">
      <w:pPr>
        <w:rPr>
          <w:u w:val="single"/>
        </w:rPr>
      </w:pPr>
      <w:r w:rsidRPr="008F7731">
        <w:rPr>
          <w:u w:val="single"/>
        </w:rPr>
        <w:t>Измерительные инструменты</w:t>
      </w:r>
    </w:p>
    <w:p w:rsidR="004B73DB" w:rsidRDefault="004B73DB">
      <w:pPr>
        <w:rPr>
          <w:highlight w:val="red"/>
        </w:rPr>
      </w:pPr>
      <w:r>
        <w:t xml:space="preserve">Для получения соционических профилей </w:t>
      </w:r>
      <w:r w:rsidR="00EB450B">
        <w:t>применялся</w:t>
      </w:r>
      <w:r>
        <w:t xml:space="preserve"> опросник </w:t>
      </w:r>
      <w:proofErr w:type="spellStart"/>
      <w:r>
        <w:t>В.Л.Таланова</w:t>
      </w:r>
      <w:proofErr w:type="spellEnd"/>
      <w:r>
        <w:t xml:space="preserve"> </w:t>
      </w:r>
      <w:r w:rsidR="006C74BA">
        <w:t>«</w:t>
      </w:r>
      <w:r>
        <w:t>ф</w:t>
      </w:r>
      <w:r w:rsidR="006C74BA">
        <w:t xml:space="preserve">орма </w:t>
      </w:r>
      <w:r>
        <w:t>2018-350-8</w:t>
      </w:r>
      <w:r w:rsidR="006C74BA">
        <w:t>»</w:t>
      </w:r>
      <w:r>
        <w:t xml:space="preserve"> на 350 диагностических вопросов</w:t>
      </w:r>
      <w:r w:rsidR="00EB450B">
        <w:t xml:space="preserve">, использующий стандартную для всех </w:t>
      </w:r>
      <w:proofErr w:type="spellStart"/>
      <w:r w:rsidR="00EB450B">
        <w:t>социодиагностических</w:t>
      </w:r>
      <w:proofErr w:type="spellEnd"/>
      <w:r w:rsidR="00EB450B">
        <w:t xml:space="preserve"> опросников </w:t>
      </w:r>
      <w:proofErr w:type="spellStart"/>
      <w:r w:rsidR="00EB450B">
        <w:t>В.Л.Таланова</w:t>
      </w:r>
      <w:proofErr w:type="spellEnd"/>
      <w:r w:rsidR="00EB450B">
        <w:t xml:space="preserve"> процедуру обработки ответов и получения соционических профилей. Сырые ответы испытуемого</w:t>
      </w:r>
      <w:r w:rsidR="006C74BA">
        <w:t xml:space="preserve"> при этом вначале</w:t>
      </w:r>
      <w:r w:rsidR="00EB450B">
        <w:t xml:space="preserve"> корректируются на индивидуальный уровен</w:t>
      </w:r>
      <w:r w:rsidR="006C74BA">
        <w:t>ь</w:t>
      </w:r>
      <w:r w:rsidR="00EB450B">
        <w:t xml:space="preserve"> </w:t>
      </w:r>
      <w:r w:rsidR="006C74BA">
        <w:t>с</w:t>
      </w:r>
      <w:r w:rsidR="00EB450B">
        <w:t>амооценки, на склонность чаще от</w:t>
      </w:r>
      <w:r w:rsidR="006C74BA">
        <w:t>в</w:t>
      </w:r>
      <w:r w:rsidR="00EB450B">
        <w:t>ечать да или нет, а также на радикальность или осторожность оценок (то есть их больший</w:t>
      </w:r>
      <w:r w:rsidR="006C74BA">
        <w:t xml:space="preserve"> и</w:t>
      </w:r>
      <w:r w:rsidR="00EB450B">
        <w:t xml:space="preserve">ли меньший </w:t>
      </w:r>
      <w:r w:rsidR="006C74BA">
        <w:t xml:space="preserve">их </w:t>
      </w:r>
      <w:r w:rsidR="00EB450B">
        <w:t xml:space="preserve">разброс от среднего). После этого ответы </w:t>
      </w:r>
      <w:r w:rsidR="006C74BA">
        <w:t xml:space="preserve">для каждого вопроса анкеты окончательно </w:t>
      </w:r>
      <w:r w:rsidR="00EB450B">
        <w:t>нормируются к среднему нулю и единичному выборочному стандартному отклонению</w:t>
      </w:r>
      <w:r w:rsidR="006C74BA">
        <w:t xml:space="preserve">. </w:t>
      </w:r>
      <w:r w:rsidR="00EB450B">
        <w:t xml:space="preserve">Первоначальный </w:t>
      </w:r>
      <w:proofErr w:type="spellStart"/>
      <w:r w:rsidR="00EB450B">
        <w:t>типный</w:t>
      </w:r>
      <w:proofErr w:type="spellEnd"/>
      <w:r w:rsidR="00EB450B">
        <w:t xml:space="preserve"> профиль, отражающий своими 16-ю числами меру близости респондента к каждому из 16-ти стандартных социотипов, получается как набор 16-ти линейных корреляций между окончательн</w:t>
      </w:r>
      <w:r w:rsidR="006C74BA">
        <w:t>о</w:t>
      </w:r>
      <w:r w:rsidR="00EB450B">
        <w:t xml:space="preserve"> нормированными ответами испытуемого и 16-ю векторами </w:t>
      </w:r>
      <w:r w:rsidR="006C74BA">
        <w:t xml:space="preserve">заранее известных </w:t>
      </w:r>
      <w:r w:rsidR="00EB450B">
        <w:t>усредненных типичных ответов</w:t>
      </w:r>
      <w:r w:rsidR="006C74BA">
        <w:t xml:space="preserve"> на эту последовательность вопросов</w:t>
      </w:r>
      <w:r w:rsidR="00EB450B">
        <w:t xml:space="preserve">, характерных для каждого из 16-ти стандартных социотипов. Чтобы с полученными в итоге числами корреляций можно было совершать в дальнейшем операции как с величинами, распределенными по нормальному закону, </w:t>
      </w:r>
      <w:r w:rsidR="006C74BA">
        <w:t>эти</w:t>
      </w:r>
      <w:r w:rsidR="00EB450B">
        <w:t xml:space="preserve"> величины корреляций </w:t>
      </w:r>
      <w:r w:rsidR="00F72B90">
        <w:t xml:space="preserve">дополнительно </w:t>
      </w:r>
      <w:r w:rsidR="00EB450B">
        <w:t xml:space="preserve">заменяются на функции Фишера от них. Фишеры </w:t>
      </w:r>
      <w:r w:rsidR="006C74BA">
        <w:t xml:space="preserve">от 16-ти </w:t>
      </w:r>
      <w:r w:rsidR="00EB450B">
        <w:t>линейных корреляций</w:t>
      </w:r>
      <w:r w:rsidR="006C74BA">
        <w:t xml:space="preserve"> и образуют первичный (сырой) </w:t>
      </w:r>
      <w:proofErr w:type="spellStart"/>
      <w:r w:rsidR="006C74BA">
        <w:t>типный</w:t>
      </w:r>
      <w:proofErr w:type="spellEnd"/>
      <w:r w:rsidR="006C74BA">
        <w:t xml:space="preserve"> профиль каждого испытуемого. </w:t>
      </w:r>
      <w:proofErr w:type="spellStart"/>
      <w:r w:rsidR="006C74BA">
        <w:t>Типный</w:t>
      </w:r>
      <w:proofErr w:type="spellEnd"/>
      <w:r w:rsidR="006C74BA">
        <w:t xml:space="preserve"> профиль преобразуется в признаковый</w:t>
      </w:r>
      <w:r w:rsidR="00F72B90">
        <w:t xml:space="preserve"> из 15-ти чисел</w:t>
      </w:r>
      <w:r w:rsidR="006C74BA">
        <w:t xml:space="preserve">, а признаковый легко пересчитывается, в свою очередь, в </w:t>
      </w:r>
      <w:r w:rsidR="00F72B90">
        <w:t xml:space="preserve">расширенный </w:t>
      </w:r>
      <w:r w:rsidR="006C74BA">
        <w:t>функциональный</w:t>
      </w:r>
      <w:r w:rsidR="00F72B90">
        <w:t xml:space="preserve"> из 12-ти чисел</w:t>
      </w:r>
      <w:r w:rsidR="006C74BA">
        <w:t xml:space="preserve"> (</w:t>
      </w:r>
      <w:r w:rsidR="00F72B90">
        <w:t xml:space="preserve">все </w:t>
      </w:r>
      <w:r w:rsidR="006C74BA">
        <w:t xml:space="preserve">операторы перевода можно посмотреть, например, здесь: </w:t>
      </w:r>
      <w:hyperlink r:id="rId6" w:history="1">
        <w:r w:rsidR="00685D6F" w:rsidRPr="002F5B0D">
          <w:rPr>
            <w:rStyle w:val="a3"/>
          </w:rPr>
          <w:t>http://sociotoday.narod.ru/val_funk.docx</w:t>
        </w:r>
      </w:hyperlink>
      <w:r w:rsidR="00685D6F">
        <w:t xml:space="preserve"> - см. раздел «Методика»).</w:t>
      </w:r>
    </w:p>
    <w:p w:rsidR="008F7731" w:rsidRDefault="008F7731">
      <w:pPr>
        <w:rPr>
          <w:highlight w:val="red"/>
        </w:rPr>
      </w:pPr>
    </w:p>
    <w:p w:rsidR="006C74BA" w:rsidRDefault="00F72B90">
      <w:r>
        <w:t xml:space="preserve">Опросник на время проведения исследования размещался в интернете на сайте, откуда его можно было скачать для заполнения. Анонимные респонденты (желающие получить свое подробное соционическое резюме) отправляли свою анкету с </w:t>
      </w:r>
      <w:r w:rsidR="00395AAA">
        <w:t xml:space="preserve">внесенными </w:t>
      </w:r>
      <w:r>
        <w:t xml:space="preserve">ответами на обработку со специально созданного анонимного электронного адреса, и на этот же адрес в тот же день </w:t>
      </w:r>
      <w:r w:rsidR="00395AAA">
        <w:t xml:space="preserve">они </w:t>
      </w:r>
      <w:r>
        <w:t xml:space="preserve">получали в ответ </w:t>
      </w:r>
      <w:r w:rsidR="00395AAA">
        <w:t xml:space="preserve">(в качестве награды за труд) </w:t>
      </w:r>
      <w:r>
        <w:t>свое подробное соционическое резюме. По условию типирования в обязанности респондента входило пройти также два дополнительных теста (</w:t>
      </w:r>
      <w:r>
        <w:rPr>
          <w:lang w:val="en-US"/>
        </w:rPr>
        <w:t>IST</w:t>
      </w:r>
      <w:r>
        <w:t xml:space="preserve"> и </w:t>
      </w:r>
      <w:r>
        <w:rPr>
          <w:lang w:val="en-US"/>
        </w:rPr>
        <w:t>RMET</w:t>
      </w:r>
      <w:r>
        <w:t xml:space="preserve">) на сторонних сайтах (к которым автор исследования отношения не имеет), однако вписав свои результаты </w:t>
      </w:r>
      <w:r w:rsidR="00395AAA">
        <w:t>также и по ним</w:t>
      </w:r>
      <w:r>
        <w:t xml:space="preserve"> в анкету опросника. </w:t>
      </w:r>
      <w:r w:rsidR="00395AAA">
        <w:t xml:space="preserve">Отсутствие фальсификаций в указываемых результатах по тесту </w:t>
      </w:r>
      <w:proofErr w:type="spellStart"/>
      <w:r w:rsidR="00395AAA">
        <w:t>Амтхауэра</w:t>
      </w:r>
      <w:proofErr w:type="spellEnd"/>
      <w:r w:rsidR="00395AAA">
        <w:t xml:space="preserve"> </w:t>
      </w:r>
      <w:r w:rsidR="00395AAA">
        <w:rPr>
          <w:lang w:val="en-US"/>
        </w:rPr>
        <w:t>IST</w:t>
      </w:r>
      <w:r w:rsidR="00395AAA">
        <w:t xml:space="preserve"> (наиболее трудоемкому в прохождении) контролировалось благодаря тому, что на сайте этого теста каждый результат сохраняется за определенным именем и номером, так что может быть проверен, при этом респонденты указывали в опроснике </w:t>
      </w:r>
      <w:r w:rsidR="00395AAA">
        <w:rPr>
          <w:lang w:val="en-US"/>
        </w:rPr>
        <w:t>URL</w:t>
      </w:r>
      <w:r w:rsidR="00395AAA">
        <w:t xml:space="preserve">-ссылку с номером своего результата, а в качестве своего анонимного прозвища при прохождении теста </w:t>
      </w:r>
      <w:r w:rsidR="00395AAA">
        <w:rPr>
          <w:lang w:val="en-US"/>
        </w:rPr>
        <w:t>IST</w:t>
      </w:r>
      <w:r w:rsidR="00395AAA">
        <w:t xml:space="preserve"> </w:t>
      </w:r>
      <w:r w:rsidR="009F6638">
        <w:t xml:space="preserve">еще и </w:t>
      </w:r>
      <w:r w:rsidR="00395AAA">
        <w:t xml:space="preserve">вписывали – в целях дополнительной идентификации - свой специально созданный для целей переписки по соционической анкете анонимный электронный адрес. Тем самым при сохранении полной анонимности респондентов возможность фальсификаций </w:t>
      </w:r>
      <w:r w:rsidR="001D7A94">
        <w:t xml:space="preserve">или ошибок (например, в случае неверного указания испытуемым при прохождении </w:t>
      </w:r>
      <w:r w:rsidR="001D7A94">
        <w:rPr>
          <w:lang w:val="en-US"/>
        </w:rPr>
        <w:t>IST</w:t>
      </w:r>
      <w:r w:rsidR="001D7A94">
        <w:t xml:space="preserve"> своего возрастного диапазона, или манкирования частью «хлопотных» </w:t>
      </w:r>
      <w:proofErr w:type="spellStart"/>
      <w:r w:rsidR="001D7A94">
        <w:t>субтестов</w:t>
      </w:r>
      <w:proofErr w:type="spellEnd"/>
      <w:r w:rsidR="001D7A94">
        <w:t xml:space="preserve">) </w:t>
      </w:r>
      <w:r w:rsidR="00395AAA">
        <w:t xml:space="preserve">в эксперименте </w:t>
      </w:r>
      <w:r w:rsidR="001D7A94">
        <w:t xml:space="preserve">с тестом </w:t>
      </w:r>
      <w:r w:rsidR="001D7A94" w:rsidRPr="001D7A94">
        <w:t xml:space="preserve">IST </w:t>
      </w:r>
      <w:r w:rsidR="00395AAA">
        <w:t xml:space="preserve">исключалась. Тест </w:t>
      </w:r>
      <w:r w:rsidR="00395AAA" w:rsidRPr="00395AAA">
        <w:t>RMET</w:t>
      </w:r>
      <w:r w:rsidR="00395AAA">
        <w:t xml:space="preserve"> намного более короткий, менее утомительный и более интересный</w:t>
      </w:r>
      <w:r w:rsidR="00D31FCB">
        <w:t xml:space="preserve"> в сравнении с тестом </w:t>
      </w:r>
      <w:proofErr w:type="spellStart"/>
      <w:r w:rsidR="00D31FCB">
        <w:t>Амтхауэра</w:t>
      </w:r>
      <w:proofErr w:type="spellEnd"/>
      <w:r w:rsidR="00D31FCB">
        <w:t>, мотив фальсификации своих результатов</w:t>
      </w:r>
      <w:r w:rsidR="001D7A94">
        <w:t xml:space="preserve"> по нему</w:t>
      </w:r>
      <w:r w:rsidR="00D31FCB">
        <w:t xml:space="preserve"> в этом случае минимальный, поэтому результаты, указанные респондентами по пройденному ими на стороннем ресурсе тесту </w:t>
      </w:r>
      <w:r w:rsidR="00D31FCB">
        <w:rPr>
          <w:lang w:val="en-US"/>
        </w:rPr>
        <w:t>RMET</w:t>
      </w:r>
      <w:r w:rsidR="00405C9C">
        <w:t>,</w:t>
      </w:r>
      <w:r w:rsidR="00D31FCB">
        <w:t xml:space="preserve"> дополнительно </w:t>
      </w:r>
      <w:r w:rsidR="001D7A94">
        <w:t xml:space="preserve">автором </w:t>
      </w:r>
      <w:r w:rsidR="00D31FCB">
        <w:t>не перепроверялись.</w:t>
      </w:r>
    </w:p>
    <w:p w:rsidR="008F7731" w:rsidRDefault="008F7731"/>
    <w:p w:rsidR="00D31FCB" w:rsidRDefault="00D31FCB">
      <w:r>
        <w:t xml:space="preserve">Для прохождения теста </w:t>
      </w:r>
      <w:proofErr w:type="spellStart"/>
      <w:r>
        <w:t>Амтхауэра</w:t>
      </w:r>
      <w:proofErr w:type="spellEnd"/>
      <w:r>
        <w:t xml:space="preserve"> (вариант А</w:t>
      </w:r>
      <w:r w:rsidR="00AB4B56">
        <w:t xml:space="preserve"> этого теста</w:t>
      </w:r>
      <w:r w:rsidR="00405C9C">
        <w:t>, одна из двух параллельных форм</w:t>
      </w:r>
      <w:r>
        <w:t>) респондентам предлагался сторонний интернет-</w:t>
      </w:r>
      <w:bookmarkStart w:id="1" w:name="_Hlk535169392"/>
      <w:r>
        <w:t xml:space="preserve">ресурс </w:t>
      </w:r>
      <w:hyperlink r:id="rId7" w:history="1">
        <w:r w:rsidRPr="002F5B0D">
          <w:rPr>
            <w:rStyle w:val="a3"/>
          </w:rPr>
          <w:t>https://psytest24.ru/amthauer/index.php?iter=1</w:t>
        </w:r>
      </w:hyperlink>
      <w:r>
        <w:t xml:space="preserve"> , </w:t>
      </w:r>
      <w:r w:rsidR="001D7A94">
        <w:t xml:space="preserve">позволяющий проверять заявленные результаты, </w:t>
      </w:r>
      <w:r>
        <w:t xml:space="preserve">а для прохождения теста </w:t>
      </w:r>
      <w:r>
        <w:rPr>
          <w:lang w:val="en-US"/>
        </w:rPr>
        <w:t>RMET</w:t>
      </w:r>
      <w:r w:rsidRPr="00D31FCB">
        <w:t xml:space="preserve"> (</w:t>
      </w:r>
      <w:r>
        <w:t xml:space="preserve">распознавание эмоциональных состояний человека по его взгляду) – сторонний интернет-ресурс </w:t>
      </w:r>
      <w:hyperlink r:id="rId8" w:history="1">
        <w:r w:rsidRPr="002F5B0D">
          <w:rPr>
            <w:rStyle w:val="a3"/>
          </w:rPr>
          <w:t>http://www.aspergers.ru/node/232#</w:t>
        </w:r>
      </w:hyperlink>
      <w:r>
        <w:t xml:space="preserve"> .</w:t>
      </w:r>
      <w:bookmarkEnd w:id="1"/>
    </w:p>
    <w:p w:rsidR="008F7731" w:rsidRDefault="008F7731"/>
    <w:p w:rsidR="008F7731" w:rsidRPr="008F7731" w:rsidRDefault="008F7731">
      <w:pPr>
        <w:rPr>
          <w:u w:val="single"/>
        </w:rPr>
      </w:pPr>
      <w:r w:rsidRPr="008F7731">
        <w:rPr>
          <w:u w:val="single"/>
        </w:rPr>
        <w:t>Объем выборки</w:t>
      </w:r>
    </w:p>
    <w:p w:rsidR="00D31FCB" w:rsidRDefault="00D31FCB">
      <w:r>
        <w:t xml:space="preserve">В итоге эксперимента 142 респондента прошли все три диагностических методики (опросник, </w:t>
      </w:r>
      <w:bookmarkStart w:id="2" w:name="_Hlk535036469"/>
      <w:r>
        <w:rPr>
          <w:lang w:val="en-US"/>
        </w:rPr>
        <w:t>IST</w:t>
      </w:r>
      <w:r w:rsidRPr="00D31FCB">
        <w:t xml:space="preserve">, </w:t>
      </w:r>
      <w:r>
        <w:rPr>
          <w:lang w:val="en-US"/>
        </w:rPr>
        <w:t>RMET</w:t>
      </w:r>
      <w:bookmarkEnd w:id="2"/>
      <w:r w:rsidRPr="00D31FCB">
        <w:t>)</w:t>
      </w:r>
      <w:r>
        <w:t xml:space="preserve">, </w:t>
      </w:r>
      <w:r w:rsidR="00AB4B56">
        <w:t xml:space="preserve">еще </w:t>
      </w:r>
      <w:r>
        <w:t xml:space="preserve">дополнительно к ним </w:t>
      </w:r>
      <w:r w:rsidR="0086107F">
        <w:t>65 человек – только две методики (</w:t>
      </w:r>
      <w:r w:rsidR="0086107F" w:rsidRPr="0086107F">
        <w:t>опросник, IST),</w:t>
      </w:r>
      <w:r w:rsidR="0086107F">
        <w:t xml:space="preserve"> и еще 84 человека – другую пару методик (опросник, </w:t>
      </w:r>
      <w:r w:rsidR="0086107F" w:rsidRPr="0086107F">
        <w:t>RMET)</w:t>
      </w:r>
      <w:r w:rsidR="0086107F">
        <w:t>. Всего в эксперименте приняли участие 291 испытуемых, прошедших опросник и хотя бы один из двух дополнительных тестов.</w:t>
      </w:r>
    </w:p>
    <w:p w:rsidR="00BD6B32" w:rsidRDefault="00BD6B32"/>
    <w:p w:rsidR="00BD6B32" w:rsidRPr="00BD6B32" w:rsidRDefault="00BD6B32">
      <w:pPr>
        <w:rPr>
          <w:u w:val="single"/>
        </w:rPr>
      </w:pPr>
      <w:r w:rsidRPr="00BD6B32">
        <w:rPr>
          <w:u w:val="single"/>
        </w:rPr>
        <w:t>Анализируемые показатели</w:t>
      </w:r>
    </w:p>
    <w:p w:rsidR="00405C9C" w:rsidRDefault="00405C9C">
      <w:r>
        <w:t>С соционическими профилями</w:t>
      </w:r>
      <w:r w:rsidR="00BD6B32">
        <w:t xml:space="preserve"> – </w:t>
      </w:r>
      <w:proofErr w:type="spellStart"/>
      <w:r w:rsidR="00BD6B32">
        <w:t>типными</w:t>
      </w:r>
      <w:proofErr w:type="spellEnd"/>
      <w:r w:rsidR="00BD6B32">
        <w:t>, признаковыми и функциональными</w:t>
      </w:r>
      <w:r>
        <w:t xml:space="preserve"> </w:t>
      </w:r>
      <w:r w:rsidR="00581A92">
        <w:t xml:space="preserve">(методом вычисления линейных корреляций с числами </w:t>
      </w:r>
      <w:r w:rsidR="00B3036E">
        <w:t xml:space="preserve">этих </w:t>
      </w:r>
      <w:r w:rsidR="00581A92">
        <w:t xml:space="preserve">профилей) </w:t>
      </w:r>
      <w:r>
        <w:t xml:space="preserve">сравнивались 14 показателей двух дополнительных тестов. </w:t>
      </w:r>
      <w:r w:rsidR="00964A7C">
        <w:t xml:space="preserve">Что это за показатели? </w:t>
      </w:r>
      <w:r>
        <w:t xml:space="preserve">Во-первых, это </w:t>
      </w:r>
      <w:r w:rsidR="00B3036E">
        <w:t xml:space="preserve">непосредственно </w:t>
      </w:r>
      <w:r>
        <w:t xml:space="preserve">результат теста </w:t>
      </w:r>
      <w:r w:rsidRPr="00405C9C">
        <w:t>RMET</w:t>
      </w:r>
      <w:r>
        <w:t xml:space="preserve"> (целое число от 0 до 36, реально </w:t>
      </w:r>
      <w:r w:rsidR="00E549E7">
        <w:t xml:space="preserve">же </w:t>
      </w:r>
      <w:r>
        <w:t xml:space="preserve">на выборке </w:t>
      </w:r>
      <w:r w:rsidR="00855741">
        <w:t>–</w:t>
      </w:r>
      <w:r w:rsidR="00E549E7">
        <w:t xml:space="preserve"> </w:t>
      </w:r>
      <w:r w:rsidR="00855741">
        <w:t xml:space="preserve">в диапазоне </w:t>
      </w:r>
      <w:r>
        <w:t>от 15 до 34</w:t>
      </w:r>
      <w:r w:rsidR="00E549E7">
        <w:t xml:space="preserve">, </w:t>
      </w:r>
      <w:r>
        <w:t>показывающее</w:t>
      </w:r>
      <w:r w:rsidR="00E549E7">
        <w:t xml:space="preserve"> количество правильно выбранных из списка эмоциональных состояний при оценке 36 фотографий глаз актеров). Из оставшихся 13-ти показателей </w:t>
      </w:r>
      <w:r w:rsidR="00855741">
        <w:t>одиннадцать</w:t>
      </w:r>
      <w:r w:rsidR="00E549E7">
        <w:t xml:space="preserve"> – это непосредственные </w:t>
      </w:r>
      <w:r w:rsidR="00855741">
        <w:t xml:space="preserve">десять </w:t>
      </w:r>
      <w:r w:rsidR="00E549E7">
        <w:t>результат</w:t>
      </w:r>
      <w:r w:rsidR="00855741">
        <w:t>ов</w:t>
      </w:r>
      <w:r w:rsidR="00E549E7">
        <w:t xml:space="preserve"> теста </w:t>
      </w:r>
      <w:proofErr w:type="spellStart"/>
      <w:r w:rsidR="00E549E7">
        <w:t>Амтхауэра</w:t>
      </w:r>
      <w:proofErr w:type="spellEnd"/>
      <w:r w:rsidR="00E549E7">
        <w:t xml:space="preserve"> </w:t>
      </w:r>
      <w:r w:rsidR="00E549E7" w:rsidRPr="00E549E7">
        <w:t>IST</w:t>
      </w:r>
      <w:r w:rsidR="00E549E7">
        <w:t xml:space="preserve"> (общий балл </w:t>
      </w:r>
      <w:r w:rsidR="00E549E7">
        <w:rPr>
          <w:lang w:val="en-US"/>
        </w:rPr>
        <w:t>IQ</w:t>
      </w:r>
      <w:r w:rsidR="00E549E7" w:rsidRPr="00E549E7">
        <w:t xml:space="preserve"> </w:t>
      </w:r>
      <w:r w:rsidR="00E549E7">
        <w:t xml:space="preserve">и отдельно баллы по каждому из 9-ти </w:t>
      </w:r>
      <w:proofErr w:type="spellStart"/>
      <w:r w:rsidR="00E549E7">
        <w:t>субтестов</w:t>
      </w:r>
      <w:proofErr w:type="spellEnd"/>
      <w:r w:rsidR="00E549E7">
        <w:t>)</w:t>
      </w:r>
      <w:r w:rsidR="00855741">
        <w:t>,</w:t>
      </w:r>
      <w:r w:rsidR="00E549E7">
        <w:t xml:space="preserve"> и еще один показатель – сумма баллов </w:t>
      </w:r>
      <w:proofErr w:type="spellStart"/>
      <w:r w:rsidR="00E549E7">
        <w:t>субтестов</w:t>
      </w:r>
      <w:proofErr w:type="spellEnd"/>
      <w:r w:rsidR="00E549E7">
        <w:t xml:space="preserve"> 1, 3, 5 и 6</w:t>
      </w:r>
      <w:r w:rsidR="00AC59A5" w:rsidRPr="00AC59A5">
        <w:t xml:space="preserve"> (</w:t>
      </w:r>
      <w:r w:rsidR="00AC59A5">
        <w:t>обозначаемая нами в работе как показатель «А»)</w:t>
      </w:r>
      <w:r w:rsidR="00E549E7">
        <w:t xml:space="preserve">. </w:t>
      </w:r>
      <w:proofErr w:type="spellStart"/>
      <w:r w:rsidR="00855741">
        <w:t>Субтесты</w:t>
      </w:r>
      <w:proofErr w:type="spellEnd"/>
      <w:r w:rsidR="00855741">
        <w:t xml:space="preserve"> №№ 1,3,5,6 </w:t>
      </w:r>
      <w:r w:rsidR="00E549E7">
        <w:t xml:space="preserve"> были выбраны </w:t>
      </w:r>
      <w:r w:rsidR="00AC59A5">
        <w:t xml:space="preserve">автором </w:t>
      </w:r>
      <w:r w:rsidR="00B3036E">
        <w:t>для дополнительного показателя «А»</w:t>
      </w:r>
      <w:r w:rsidR="00B3036E" w:rsidRPr="00B3036E">
        <w:t xml:space="preserve"> </w:t>
      </w:r>
      <w:r w:rsidR="00B3036E">
        <w:t xml:space="preserve">теста </w:t>
      </w:r>
      <w:proofErr w:type="spellStart"/>
      <w:r w:rsidR="00B3036E">
        <w:t>Амтхауэра</w:t>
      </w:r>
      <w:proofErr w:type="spellEnd"/>
      <w:r w:rsidR="00B3036E" w:rsidRPr="00B3036E">
        <w:t xml:space="preserve"> </w:t>
      </w:r>
      <w:r w:rsidR="00E549E7">
        <w:t>еще до начала большого эксперимента</w:t>
      </w:r>
      <w:r w:rsidR="00B3036E">
        <w:t xml:space="preserve"> с ним</w:t>
      </w:r>
      <w:r w:rsidR="00E549E7">
        <w:t xml:space="preserve">, исходя из анализа содержания </w:t>
      </w:r>
      <w:r w:rsidR="00B3036E">
        <w:t xml:space="preserve">его </w:t>
      </w:r>
      <w:proofErr w:type="spellStart"/>
      <w:r w:rsidR="00E549E7">
        <w:t>субтестов</w:t>
      </w:r>
      <w:proofErr w:type="spellEnd"/>
      <w:r w:rsidR="00E549E7">
        <w:t xml:space="preserve"> и по результатам предварительного пилотажного эксперимента Андрея Парфенова, как с наибольшей вероятностью связанные с </w:t>
      </w:r>
      <w:r w:rsidR="00581A92">
        <w:t xml:space="preserve">положительным </w:t>
      </w:r>
      <w:r w:rsidR="00E549E7">
        <w:t xml:space="preserve">балансом логики-этики в соционическом профиле респондентов. </w:t>
      </w:r>
      <w:r w:rsidR="00AC59A5">
        <w:t xml:space="preserve">Еще два использованных в исследовании показателя </w:t>
      </w:r>
      <w:r w:rsidR="00B3036E">
        <w:t xml:space="preserve">– </w:t>
      </w:r>
      <w:r w:rsidR="00AC59A5">
        <w:t>интегральные</w:t>
      </w:r>
      <w:r w:rsidR="00B3036E">
        <w:t>,</w:t>
      </w:r>
      <w:r w:rsidR="00AC59A5">
        <w:t xml:space="preserve"> </w:t>
      </w:r>
      <w:r w:rsidR="00855741">
        <w:t>они</w:t>
      </w:r>
      <w:r w:rsidR="00AC59A5">
        <w:t xml:space="preserve"> отражают взаимодействие между результатами тестов </w:t>
      </w:r>
      <w:r w:rsidR="00AC59A5" w:rsidRPr="00AC59A5">
        <w:t>IST</w:t>
      </w:r>
      <w:r w:rsidR="00AC59A5">
        <w:t xml:space="preserve"> и</w:t>
      </w:r>
      <w:r w:rsidR="00AC59A5" w:rsidRPr="00AC59A5">
        <w:t xml:space="preserve"> </w:t>
      </w:r>
      <w:bookmarkStart w:id="3" w:name="_Hlk535036472"/>
      <w:r w:rsidR="00AC59A5" w:rsidRPr="00AC59A5">
        <w:t>RMET</w:t>
      </w:r>
      <w:bookmarkEnd w:id="3"/>
      <w:r w:rsidR="00AC59A5">
        <w:t xml:space="preserve">. Один из них, равный разности нормированных значений показателя А и показателя </w:t>
      </w:r>
      <w:r w:rsidR="00AC59A5" w:rsidRPr="00AC59A5">
        <w:t>RMET</w:t>
      </w:r>
      <w:r w:rsidR="00AC59A5">
        <w:t xml:space="preserve">, </w:t>
      </w:r>
      <w:r w:rsidR="00B3036E">
        <w:t xml:space="preserve">по гипотезе эксперимента </w:t>
      </w:r>
      <w:r w:rsidR="00AC59A5">
        <w:t>должен характеризовать чисто логическую компоненту способностей человека, не связанную с его не зависящим от баланса логики-этики общим интеллектом (поскольку при вычитании двух означенных показателей их логическая компонента складывается, а интеллектуальная – гасится). Второй показатель равен, напротив, сумме</w:t>
      </w:r>
      <w:r w:rsidR="00AC59A5" w:rsidRPr="00AC59A5">
        <w:t xml:space="preserve"> нормированных значений показателя А и показателя RMET</w:t>
      </w:r>
      <w:r w:rsidR="00AC59A5">
        <w:t xml:space="preserve"> – он отражает, напротив, преимущественно чисто интеллектуальную компоненту, по </w:t>
      </w:r>
      <w:r w:rsidR="00581A92">
        <w:t>предварительной гипотезе эксперимента</w:t>
      </w:r>
      <w:r w:rsidR="00AC59A5">
        <w:t xml:space="preserve"> </w:t>
      </w:r>
      <w:r w:rsidR="00AC59A5" w:rsidRPr="00B3036E">
        <w:rPr>
          <w:u w:val="single"/>
        </w:rPr>
        <w:t>не связанную</w:t>
      </w:r>
      <w:r w:rsidR="00AC59A5">
        <w:t xml:space="preserve"> с соционическим балансом логики-этики респондент</w:t>
      </w:r>
      <w:r w:rsidR="00581A92">
        <w:t>ов</w:t>
      </w:r>
      <w:r w:rsidR="00855741">
        <w:t xml:space="preserve"> (поскольку роль логико-эмоционального баланса личности </w:t>
      </w:r>
      <w:r w:rsidR="001F7E43">
        <w:t>в сум</w:t>
      </w:r>
      <w:r w:rsidR="00C619BE">
        <w:t>м</w:t>
      </w:r>
      <w:r w:rsidR="001F7E43">
        <w:t>арных результатах</w:t>
      </w:r>
      <w:r w:rsidR="00855741">
        <w:t xml:space="preserve"> тестов на логический и на эмоциональный интеллект должна в значительной мере гаситься).</w:t>
      </w:r>
    </w:p>
    <w:p w:rsidR="00BD6B32" w:rsidRDefault="00BD6B32"/>
    <w:p w:rsidR="007C6ADE" w:rsidRDefault="00BD6B32">
      <w:r>
        <w:t xml:space="preserve">Все соционические профили респондентов использовались при расчете корреляций с показателями интеллектуальных тестов сразу в трех разных версиях своей индивидуальной для каждого респондента нормировки. </w:t>
      </w:r>
    </w:p>
    <w:p w:rsidR="007C6ADE" w:rsidRDefault="00BD6B32">
      <w:r>
        <w:t>Во-первых – использовались сырые соционические профили (</w:t>
      </w:r>
      <w:proofErr w:type="spellStart"/>
      <w:r>
        <w:t>типный</w:t>
      </w:r>
      <w:proofErr w:type="spellEnd"/>
      <w:r>
        <w:t xml:space="preserve"> профиль каждого испытуемого, состоящий из </w:t>
      </w:r>
      <w:proofErr w:type="spellStart"/>
      <w:r>
        <w:t>фишеров</w:t>
      </w:r>
      <w:proofErr w:type="spellEnd"/>
      <w:r>
        <w:t xml:space="preserve"> корреляций его ответов с 16-ю векторами стандартных </w:t>
      </w:r>
      <w:proofErr w:type="spellStart"/>
      <w:r>
        <w:t>типных</w:t>
      </w:r>
      <w:proofErr w:type="spellEnd"/>
      <w:r>
        <w:t xml:space="preserve"> ответов, и производные из него признаковый и функциональный профили). </w:t>
      </w:r>
    </w:p>
    <w:p w:rsidR="00BD6B32" w:rsidRDefault="00BD6B32">
      <w:r>
        <w:t xml:space="preserve">Во-вторых, корреляции вычислялись также и для профилей, прошедших для каждого испытуемого индивидуальную нормировку вплоть до единичного стандартного отклонения каждого </w:t>
      </w:r>
      <w:proofErr w:type="spellStart"/>
      <w:r>
        <w:t>типного</w:t>
      </w:r>
      <w:proofErr w:type="spellEnd"/>
      <w:r>
        <w:t xml:space="preserve"> профиля (для его получения числа сырого </w:t>
      </w:r>
      <w:proofErr w:type="spellStart"/>
      <w:r>
        <w:t>типного</w:t>
      </w:r>
      <w:proofErr w:type="spellEnd"/>
      <w:r>
        <w:t xml:space="preserve"> профиля каждого испытуемого делятся на </w:t>
      </w:r>
      <w:proofErr w:type="spellStart"/>
      <w:r>
        <w:t>стандаратное</w:t>
      </w:r>
      <w:proofErr w:type="spellEnd"/>
      <w:r>
        <w:t xml:space="preserve"> отклонение набора 16-ти чисел этого сырого профиля, признаковый и функциональный профиль получаются из нормированного </w:t>
      </w:r>
      <w:proofErr w:type="spellStart"/>
      <w:r>
        <w:t>типного</w:t>
      </w:r>
      <w:proofErr w:type="spellEnd"/>
      <w:r>
        <w:t xml:space="preserve"> по обычной процедуре)</w:t>
      </w:r>
    </w:p>
    <w:p w:rsidR="007C6ADE" w:rsidRDefault="007C6ADE">
      <w:r>
        <w:t xml:space="preserve">В-третьих, корреляции вычислялись также для профилей, прошедших оптимизированную (неполную) нормировку, а именно деление не на стандартное </w:t>
      </w:r>
      <w:proofErr w:type="gramStart"/>
      <w:r>
        <w:t>отклонение  (</w:t>
      </w:r>
      <w:proofErr w:type="gramEnd"/>
      <w:r>
        <w:t>сигму) сырого профиля, а деление на сигму в степени «а», где 0</w:t>
      </w:r>
      <w:r w:rsidRPr="007C6ADE">
        <w:t>&lt;</w:t>
      </w:r>
      <w:r>
        <w:rPr>
          <w:lang w:val="en-US"/>
        </w:rPr>
        <w:t>a</w:t>
      </w:r>
      <w:r w:rsidRPr="007C6ADE">
        <w:t>&lt;1</w:t>
      </w:r>
      <w:r w:rsidR="00B04EE0">
        <w:t xml:space="preserve">  (конкретно, а=0,21)</w:t>
      </w:r>
      <w:r>
        <w:t xml:space="preserve">. Дело в том, что сигма сырого профиля зависит сразу от нескольких факторов. </w:t>
      </w:r>
      <w:r w:rsidR="00424E97">
        <w:t xml:space="preserve">Во-первых, это группа </w:t>
      </w:r>
      <w:proofErr w:type="spellStart"/>
      <w:r w:rsidR="00424E97">
        <w:t>субфакторов</w:t>
      </w:r>
      <w:proofErr w:type="spellEnd"/>
      <w:r w:rsidR="00424E97">
        <w:t xml:space="preserve">, влияющих на вдумчивость и достоверность ответов респондента на анкетные вопросы. </w:t>
      </w:r>
      <w:r>
        <w:t xml:space="preserve">Чем больше старательность, интеллект, жизненный опыт, а также логика и рациональность респондента, тем сигма получающегося сырого </w:t>
      </w:r>
      <w:proofErr w:type="spellStart"/>
      <w:r>
        <w:t>типного</w:t>
      </w:r>
      <w:proofErr w:type="spellEnd"/>
      <w:r>
        <w:t xml:space="preserve"> профиля в статистической тенденции выше. Все эти </w:t>
      </w:r>
      <w:proofErr w:type="spellStart"/>
      <w:r>
        <w:t>субфакторы</w:t>
      </w:r>
      <w:proofErr w:type="spellEnd"/>
      <w:r>
        <w:t xml:space="preserve"> объединяются в один совместно действующий фактор той или иной степени помех (зашумления результатов), и в идеале от его влияния на </w:t>
      </w:r>
      <w:r w:rsidR="00424E97">
        <w:t xml:space="preserve">высоту </w:t>
      </w:r>
      <w:proofErr w:type="spellStart"/>
      <w:r w:rsidR="00424E97">
        <w:t>типного</w:t>
      </w:r>
      <w:proofErr w:type="spellEnd"/>
      <w:r w:rsidR="00424E97">
        <w:t xml:space="preserve"> </w:t>
      </w:r>
      <w:r>
        <w:t>профил</w:t>
      </w:r>
      <w:r w:rsidR="00424E97">
        <w:t>я</w:t>
      </w:r>
      <w:r>
        <w:t xml:space="preserve"> </w:t>
      </w:r>
      <w:r w:rsidR="00424E97">
        <w:t>желательно полностью</w:t>
      </w:r>
      <w:r>
        <w:t xml:space="preserve"> избавляться. Но есть и второй фактор, отражающий собственно разную у разных людей личностную функциональную неоднородность человека. </w:t>
      </w:r>
      <w:r w:rsidR="00C26220">
        <w:t>Есть люди, очень контрастно отличающиеся по ряду своих соционических показателей от среднего уровня (у них сигма их сырого соционического профиля объективно велика), но о</w:t>
      </w:r>
      <w:r>
        <w:t xml:space="preserve">бъективно есть </w:t>
      </w:r>
      <w:r w:rsidR="00C26220">
        <w:t xml:space="preserve">и </w:t>
      </w:r>
      <w:r>
        <w:t xml:space="preserve">люди, у которых почти все их функции психики </w:t>
      </w:r>
      <w:r w:rsidR="00C26220">
        <w:t xml:space="preserve">вполне реально </w:t>
      </w:r>
      <w:r>
        <w:t>очень мало отличаются от среднего уровня</w:t>
      </w:r>
      <w:r w:rsidR="00424E97">
        <w:t xml:space="preserve"> -</w:t>
      </w:r>
      <w:r>
        <w:t xml:space="preserve"> то есть личностные особенности таких людей выражены объективно слабо, </w:t>
      </w:r>
      <w:r w:rsidR="00C26220">
        <w:t xml:space="preserve">соответственно </w:t>
      </w:r>
      <w:r>
        <w:t xml:space="preserve">и их </w:t>
      </w:r>
      <w:proofErr w:type="spellStart"/>
      <w:r>
        <w:t>типный</w:t>
      </w:r>
      <w:proofErr w:type="spellEnd"/>
      <w:r>
        <w:t xml:space="preserve">, признаковый и функциональный профили должны объективно получаться сглаженными, то есть с малой сигмой. </w:t>
      </w:r>
    </w:p>
    <w:p w:rsidR="00424E97" w:rsidRDefault="00424E97">
      <w:r>
        <w:t xml:space="preserve">При обработке соционических опросников </w:t>
      </w:r>
      <w:proofErr w:type="spellStart"/>
      <w:r>
        <w:t>Таланова</w:t>
      </w:r>
      <w:proofErr w:type="spellEnd"/>
      <w:r>
        <w:t xml:space="preserve"> существует, в принципе, специальный прием, который позволяет развести влияние этих двух факторов, и избирательно (с помощью специальной корректировки, индивидуальной по величине для каждого </w:t>
      </w:r>
      <w:r w:rsidR="006B492A">
        <w:t>респондента</w:t>
      </w:r>
      <w:r>
        <w:t>) свести к минимуму влияние только одного первого (</w:t>
      </w:r>
      <w:proofErr w:type="spellStart"/>
      <w:r>
        <w:t>артефактного</w:t>
      </w:r>
      <w:proofErr w:type="spellEnd"/>
      <w:r>
        <w:t xml:space="preserve"> фактора) на получающийся сырой </w:t>
      </w:r>
      <w:proofErr w:type="spellStart"/>
      <w:r>
        <w:t>типный</w:t>
      </w:r>
      <w:proofErr w:type="spellEnd"/>
      <w:r>
        <w:t xml:space="preserve"> профиль. Но этот прием требует внедрения в опросники специальной контрольной шкалы</w:t>
      </w:r>
      <w:r w:rsidR="006B492A">
        <w:t xml:space="preserve">, и в опросниках последней серии не используется, в том числе не используется и в соционическом опроснике, примененном в настоящем исследовании. Однако частичное уменьшение паразитного влияния на высоту </w:t>
      </w:r>
      <w:proofErr w:type="spellStart"/>
      <w:r w:rsidR="006B492A">
        <w:t>типного</w:t>
      </w:r>
      <w:proofErr w:type="spellEnd"/>
      <w:r w:rsidR="006B492A">
        <w:t xml:space="preserve"> профиля первого (</w:t>
      </w:r>
      <w:proofErr w:type="spellStart"/>
      <w:r w:rsidR="006B492A">
        <w:t>артефактного</w:t>
      </w:r>
      <w:proofErr w:type="spellEnd"/>
      <w:r w:rsidR="006B492A">
        <w:t xml:space="preserve">) фактора, при сохранении основного вклада второго фактора, достигается и без индивидуальных корректировок  - </w:t>
      </w:r>
      <w:r w:rsidR="00B04EE0">
        <w:t xml:space="preserve">за счет общей групповой корректировки, </w:t>
      </w:r>
      <w:r w:rsidR="006B492A">
        <w:t xml:space="preserve">а именно, за счет деления </w:t>
      </w:r>
      <w:r w:rsidR="00B04EE0">
        <w:t xml:space="preserve">каждого из </w:t>
      </w:r>
      <w:r w:rsidR="006B492A">
        <w:t xml:space="preserve">сырых профилей на </w:t>
      </w:r>
      <w:r w:rsidR="00B04EE0">
        <w:t>его</w:t>
      </w:r>
      <w:r w:rsidR="006B492A">
        <w:t xml:space="preserve"> сигму в степени </w:t>
      </w:r>
      <w:r w:rsidR="006B492A" w:rsidRPr="006B492A">
        <w:t>“</w:t>
      </w:r>
      <w:r w:rsidR="006B492A">
        <w:rPr>
          <w:lang w:val="en-US"/>
        </w:rPr>
        <w:t>a</w:t>
      </w:r>
      <w:r w:rsidR="006B492A" w:rsidRPr="006B492A">
        <w:t>”</w:t>
      </w:r>
      <w:r w:rsidR="006B492A">
        <w:t xml:space="preserve">, где а=0,21 (см. работу </w:t>
      </w:r>
      <w:hyperlink r:id="rId9" w:history="1">
        <w:r w:rsidR="00B82779" w:rsidRPr="002F5B0D">
          <w:rPr>
            <w:rStyle w:val="a3"/>
          </w:rPr>
          <w:t>http://sociotoday.narod.ru/vysota.docx</w:t>
        </w:r>
      </w:hyperlink>
      <w:r w:rsidR="00B82779">
        <w:t xml:space="preserve"> </w:t>
      </w:r>
      <w:r w:rsidR="006B492A">
        <w:t xml:space="preserve">). </w:t>
      </w:r>
      <w:r w:rsidR="00B04EE0">
        <w:t xml:space="preserve">Такое преобразование сырых соционических профилей максимизирует их корреляции со сторонними тестами, которые в этом случае должны получаться выше, чем для корреляций как вообще не скорректированного на сигму сырого </w:t>
      </w:r>
      <w:proofErr w:type="spellStart"/>
      <w:r w:rsidR="00B04EE0">
        <w:t>типного</w:t>
      </w:r>
      <w:proofErr w:type="spellEnd"/>
      <w:r w:rsidR="00B04EE0">
        <w:t xml:space="preserve"> профиля, так </w:t>
      </w:r>
      <w:r w:rsidR="00B82779">
        <w:t xml:space="preserve">и </w:t>
      </w:r>
      <w:r w:rsidR="00B04EE0">
        <w:t xml:space="preserve">скорректированного на сигму полностью, вплоть до приведения профилей всех респондентов к одной и той же единичной сигме (то есть, единичному стандартному отклонению). </w:t>
      </w:r>
    </w:p>
    <w:p w:rsidR="00B04EE0" w:rsidRPr="006B492A" w:rsidRDefault="00B04EE0">
      <w:r>
        <w:t>Итак, деление исходных профилей на их сигму в степени 0,21 дает третий тип профилей (оптимизированных</w:t>
      </w:r>
      <w:r w:rsidR="00C86F1D">
        <w:t xml:space="preserve"> на максимизацию корреляций со сторонними тестами</w:t>
      </w:r>
      <w:r>
        <w:t>), для которых в настоящей работе также вычислялись их корреляции с блоком сторонних интеллектуальных тестов</w:t>
      </w:r>
      <w:r w:rsidR="00B82779">
        <w:t xml:space="preserve"> достижений</w:t>
      </w:r>
      <w:r>
        <w:t>.</w:t>
      </w:r>
    </w:p>
    <w:p w:rsidR="008F7731" w:rsidRDefault="008F7731"/>
    <w:p w:rsidR="00AC59A5" w:rsidRPr="008F7731" w:rsidRDefault="008F7731">
      <w:pPr>
        <w:rPr>
          <w:u w:val="single"/>
        </w:rPr>
      </w:pPr>
      <w:r w:rsidRPr="008F7731">
        <w:rPr>
          <w:u w:val="single"/>
        </w:rPr>
        <w:t xml:space="preserve">Выравнивание </w:t>
      </w:r>
      <w:r w:rsidR="00D80663">
        <w:rPr>
          <w:u w:val="single"/>
        </w:rPr>
        <w:t xml:space="preserve">экспериментальной </w:t>
      </w:r>
      <w:r w:rsidRPr="008F7731">
        <w:rPr>
          <w:u w:val="single"/>
        </w:rPr>
        <w:t xml:space="preserve">выборки </w:t>
      </w:r>
      <w:r w:rsidR="00264A41">
        <w:rPr>
          <w:u w:val="single"/>
        </w:rPr>
        <w:t xml:space="preserve">на равную </w:t>
      </w:r>
      <w:r w:rsidRPr="008F7731">
        <w:rPr>
          <w:u w:val="single"/>
        </w:rPr>
        <w:t>представленност</w:t>
      </w:r>
      <w:r w:rsidR="00264A41">
        <w:rPr>
          <w:u w:val="single"/>
        </w:rPr>
        <w:t>ь</w:t>
      </w:r>
      <w:r w:rsidRPr="008F7731">
        <w:rPr>
          <w:u w:val="single"/>
        </w:rPr>
        <w:t xml:space="preserve"> социотипов</w:t>
      </w:r>
      <w:r w:rsidR="00264A41">
        <w:rPr>
          <w:u w:val="single"/>
        </w:rPr>
        <w:t xml:space="preserve"> (математическая процедура </w:t>
      </w:r>
      <w:proofErr w:type="spellStart"/>
      <w:r w:rsidR="00264A41">
        <w:rPr>
          <w:u w:val="single"/>
        </w:rPr>
        <w:t>псевдовыравнивания</w:t>
      </w:r>
      <w:proofErr w:type="spellEnd"/>
      <w:r w:rsidR="00264A41">
        <w:rPr>
          <w:u w:val="single"/>
        </w:rPr>
        <w:t>)</w:t>
      </w:r>
    </w:p>
    <w:p w:rsidR="008F7731" w:rsidRDefault="00C619BE">
      <w:r>
        <w:t>Корреляции между блоком показателей интеллектуальных тестов (</w:t>
      </w:r>
      <w:r>
        <w:rPr>
          <w:lang w:val="en-US"/>
        </w:rPr>
        <w:t>RMET</w:t>
      </w:r>
      <w:r>
        <w:t xml:space="preserve"> в том числе) и блоком соционических показателей вычислялись двумя способами. В первом случае никакие поправки на неоднородность э</w:t>
      </w:r>
      <w:r w:rsidR="008F7731">
        <w:t>к</w:t>
      </w:r>
      <w:r>
        <w:t xml:space="preserve">спериментальной выборки по доле представленных в ней </w:t>
      </w:r>
      <w:r w:rsidR="00D80663">
        <w:t>социо</w:t>
      </w:r>
      <w:r>
        <w:t xml:space="preserve">типов не вносились, и корреляции вычислялись между выборочными показателями непосредственно. </w:t>
      </w:r>
      <w:r w:rsidR="00B04EE0">
        <w:t xml:space="preserve">Неоднородность выборки по доле </w:t>
      </w:r>
      <w:r w:rsidR="00D80663">
        <w:t>соци</w:t>
      </w:r>
      <w:r w:rsidR="00B04EE0">
        <w:t xml:space="preserve">отипов может вносить </w:t>
      </w:r>
      <w:r w:rsidR="00264A41">
        <w:t xml:space="preserve">некоторые </w:t>
      </w:r>
      <w:r w:rsidR="00B04EE0">
        <w:t>искажения</w:t>
      </w:r>
      <w:r w:rsidR="00D80663">
        <w:t xml:space="preserve"> (не очень большие)</w:t>
      </w:r>
      <w:r w:rsidR="00B04EE0">
        <w:t xml:space="preserve"> в получаемые корреляции.</w:t>
      </w:r>
    </w:p>
    <w:p w:rsidR="009F3584" w:rsidRDefault="00C619BE">
      <w:r>
        <w:t xml:space="preserve">Во втором случае </w:t>
      </w:r>
      <w:proofErr w:type="spellStart"/>
      <w:r w:rsidR="00C86F1D">
        <w:t>под</w:t>
      </w:r>
      <w:r>
        <w:t>выборка</w:t>
      </w:r>
      <w:proofErr w:type="spellEnd"/>
      <w:r>
        <w:t xml:space="preserve"> </w:t>
      </w:r>
      <w:r w:rsidR="008F7731">
        <w:t xml:space="preserve">из 142 испытуемых, прошедших все три теста, </w:t>
      </w:r>
      <w:r>
        <w:t>перед расчетом корреляций выравнивалась</w:t>
      </w:r>
      <w:r w:rsidR="008F7731">
        <w:t xml:space="preserve"> </w:t>
      </w:r>
      <w:r>
        <w:t xml:space="preserve">с помощью специальной математической процедуры на </w:t>
      </w:r>
      <w:r w:rsidR="00C86F1D">
        <w:t>«</w:t>
      </w:r>
      <w:r w:rsidR="008F7731">
        <w:t>как бы</w:t>
      </w:r>
      <w:r w:rsidR="00C86F1D">
        <w:t>»</w:t>
      </w:r>
      <w:r w:rsidR="008F7731">
        <w:t xml:space="preserve"> </w:t>
      </w:r>
      <w:r>
        <w:t xml:space="preserve">одинаковую представленность в ней всех 16-ти психотипов. Соответствующая математическая процедура </w:t>
      </w:r>
      <w:r w:rsidR="00B04EE0">
        <w:t>«</w:t>
      </w:r>
      <w:proofErr w:type="spellStart"/>
      <w:r w:rsidR="00B04EE0">
        <w:t>псевдовыравнивания</w:t>
      </w:r>
      <w:proofErr w:type="spellEnd"/>
      <w:r w:rsidR="00B04EE0">
        <w:t xml:space="preserve">» </w:t>
      </w:r>
      <w:r w:rsidR="00D80663">
        <w:t xml:space="preserve">математически полностью обоснована и </w:t>
      </w:r>
      <w:r>
        <w:t>состоит из нескольких этап</w:t>
      </w:r>
      <w:r w:rsidR="008F7731">
        <w:t>ов</w:t>
      </w:r>
      <w:r>
        <w:t xml:space="preserve">. Сначала вычисляется доля каждого </w:t>
      </w:r>
      <w:r w:rsidR="00D80663">
        <w:t>соци</w:t>
      </w:r>
      <w:r>
        <w:t xml:space="preserve">отипа в выборке, причем респондент каждого </w:t>
      </w:r>
      <w:r w:rsidR="00C86F1D">
        <w:t>соци</w:t>
      </w:r>
      <w:r>
        <w:t xml:space="preserve">отипа участвует в определении этой доли с весом, равным высоте его соответствующего максимального пика в сыром </w:t>
      </w:r>
      <w:proofErr w:type="spellStart"/>
      <w:r>
        <w:t>типном</w:t>
      </w:r>
      <w:proofErr w:type="spellEnd"/>
      <w:r>
        <w:t xml:space="preserve"> профиле. Затем из </w:t>
      </w:r>
      <w:r w:rsidR="00B04EE0">
        <w:t>полученных долей каждого социотипа в выборке</w:t>
      </w:r>
      <w:r>
        <w:t xml:space="preserve"> берется квадратный корень, и наконец, у каждого респондента все его </w:t>
      </w:r>
      <w:r w:rsidR="00C86F1D">
        <w:t xml:space="preserve">нормированные </w:t>
      </w:r>
      <w:r>
        <w:t xml:space="preserve">показатели (и интеллектуальные, и соционические), предназначенные для последующего вычисления </w:t>
      </w:r>
      <w:proofErr w:type="spellStart"/>
      <w:r>
        <w:t>интеркорреляций</w:t>
      </w:r>
      <w:proofErr w:type="spellEnd"/>
      <w:r>
        <w:t xml:space="preserve">, делятся на корень квадратный из </w:t>
      </w:r>
      <w:r w:rsidR="008F7731">
        <w:t xml:space="preserve">выборочной </w:t>
      </w:r>
      <w:r>
        <w:t xml:space="preserve">доли того </w:t>
      </w:r>
      <w:r w:rsidR="00C86F1D">
        <w:t>соци</w:t>
      </w:r>
      <w:r>
        <w:t>отипа</w:t>
      </w:r>
      <w:r w:rsidR="008F7731">
        <w:t>, к которому относится этот респондент</w:t>
      </w:r>
      <w:r w:rsidR="00264A41">
        <w:t>,</w:t>
      </w:r>
      <w:r w:rsidR="008F7731">
        <w:t xml:space="preserve"> судя по его максимальному пику </w:t>
      </w:r>
      <w:proofErr w:type="spellStart"/>
      <w:r w:rsidR="008F7731">
        <w:t>типного</w:t>
      </w:r>
      <w:proofErr w:type="spellEnd"/>
      <w:r w:rsidR="008F7731">
        <w:t xml:space="preserve"> профиля. Подобная математическая процедура над данными (до вычисления корреляций) приводит все последующие </w:t>
      </w:r>
      <w:proofErr w:type="spellStart"/>
      <w:r w:rsidR="00214B38">
        <w:t>интер</w:t>
      </w:r>
      <w:r w:rsidR="008F7731">
        <w:t>корреляции</w:t>
      </w:r>
      <w:proofErr w:type="spellEnd"/>
      <w:r w:rsidR="008F7731">
        <w:t xml:space="preserve"> между ними к </w:t>
      </w:r>
      <w:r w:rsidR="00214B38">
        <w:t xml:space="preserve">тому численному </w:t>
      </w:r>
      <w:r w:rsidR="008F7731">
        <w:t xml:space="preserve">виду, который получился бы в случае совершенно равной представленности всех </w:t>
      </w:r>
      <w:r w:rsidR="00264A41">
        <w:t>соци</w:t>
      </w:r>
      <w:r w:rsidR="008F7731">
        <w:t>отипов в экспериментальной выборке.</w:t>
      </w:r>
    </w:p>
    <w:p w:rsidR="00214B38" w:rsidRPr="00214B38" w:rsidRDefault="00214B38">
      <w:pPr>
        <w:rPr>
          <w:b/>
          <w:sz w:val="32"/>
          <w:szCs w:val="32"/>
        </w:rPr>
      </w:pPr>
    </w:p>
    <w:p w:rsidR="00214B38" w:rsidRDefault="00214B38">
      <w:pPr>
        <w:rPr>
          <w:b/>
          <w:sz w:val="28"/>
          <w:szCs w:val="28"/>
        </w:rPr>
      </w:pPr>
      <w:r w:rsidRPr="00214B38">
        <w:rPr>
          <w:b/>
          <w:sz w:val="28"/>
          <w:szCs w:val="28"/>
        </w:rPr>
        <w:t>Результаты и их обсуждение</w:t>
      </w:r>
    </w:p>
    <w:p w:rsidR="00214B38" w:rsidRDefault="001F6AC5">
      <w:r w:rsidRPr="004B72B0">
        <w:t xml:space="preserve">В таблице 1 </w:t>
      </w:r>
      <w:r w:rsidR="004B72B0">
        <w:t xml:space="preserve">для каждого из 14-ти показателей «интеллектуального блока» представлена сумма квадратов коэффициентов линейной корреляции этого показателя со всеми 350 вопросами </w:t>
      </w:r>
      <w:proofErr w:type="spellStart"/>
      <w:r w:rsidR="004B72B0">
        <w:t>социодиагностической</w:t>
      </w:r>
      <w:proofErr w:type="spellEnd"/>
      <w:r w:rsidR="004B72B0">
        <w:t xml:space="preserve"> анкеты (для </w:t>
      </w:r>
      <w:proofErr w:type="spellStart"/>
      <w:r w:rsidR="004B72B0">
        <w:t>подвыборки</w:t>
      </w:r>
      <w:proofErr w:type="spellEnd"/>
      <w:r w:rsidR="004B72B0">
        <w:t xml:space="preserve"> 142 испытуемых, без ее </w:t>
      </w:r>
      <w:proofErr w:type="spellStart"/>
      <w:r w:rsidR="004B72B0">
        <w:t>псевдовыравнивания</w:t>
      </w:r>
      <w:proofErr w:type="spellEnd"/>
      <w:r w:rsidR="004B72B0">
        <w:t xml:space="preserve"> на равную представленность в ней социотипов). Доли социотипов в </w:t>
      </w:r>
      <w:proofErr w:type="spellStart"/>
      <w:r w:rsidR="004B72B0">
        <w:t>подвыборке</w:t>
      </w:r>
      <w:proofErr w:type="spellEnd"/>
      <w:r w:rsidR="004B72B0">
        <w:t xml:space="preserve"> различаются не более чем в 4 раза, при такой не очень большой неоднородности корреляции в выборке мало отличаются от корреляций в идеальной выборке с равной представленностью социотипов.</w:t>
      </w:r>
    </w:p>
    <w:p w:rsidR="004B72B0" w:rsidRDefault="004B72B0">
      <w:r w:rsidRPr="004B72B0">
        <w:t>Суммы</w:t>
      </w:r>
      <w:r>
        <w:t xml:space="preserve"> квадратов корреляций в таблице 1 показывают пропорциональны дисперсионной общности каждого из 14-ти показателей «интеллектуального блока» с соционическим (темпераментно-психологическим блоком). Обращает на себя внимание, что среди </w:t>
      </w:r>
      <w:proofErr w:type="spellStart"/>
      <w:r>
        <w:t>субтестов</w:t>
      </w:r>
      <w:proofErr w:type="spellEnd"/>
      <w:r>
        <w:t xml:space="preserve"> </w:t>
      </w:r>
      <w:proofErr w:type="spellStart"/>
      <w:r>
        <w:t>Амтхауэра</w:t>
      </w:r>
      <w:proofErr w:type="spellEnd"/>
      <w:r>
        <w:t xml:space="preserve"> именно </w:t>
      </w:r>
      <w:proofErr w:type="spellStart"/>
      <w:r>
        <w:t>субтесты</w:t>
      </w:r>
      <w:proofErr w:type="spellEnd"/>
      <w:r>
        <w:t xml:space="preserve"> №№ 1, 3, 5 и 6 показывают наибольшую дисперсионную общность с соционическим опросником. Следовательно, дополнительный показатель «А», равный сумме результатов этих четырех </w:t>
      </w:r>
      <w:proofErr w:type="spellStart"/>
      <w:r>
        <w:t>субтестов</w:t>
      </w:r>
      <w:proofErr w:type="spellEnd"/>
      <w:r>
        <w:t>, был выбран нами</w:t>
      </w:r>
      <w:r w:rsidR="006935ED">
        <w:t xml:space="preserve"> вполне обоснованно как наиболее маркерный для влияния соционического профиля на результаты тестов достижений. Обращает на себя внимание и то, что дисперсионная общность составного показателя А с соционическим опросником (равная 4,36) выше, чем 3,62 - </w:t>
      </w:r>
      <w:proofErr w:type="spellStart"/>
      <w:r w:rsidR="006935ED">
        <w:t>диперсионная</w:t>
      </w:r>
      <w:proofErr w:type="spellEnd"/>
      <w:r w:rsidR="006935ED">
        <w:t xml:space="preserve"> общность с опросником для итогового показателя </w:t>
      </w:r>
      <w:r w:rsidR="006935ED">
        <w:rPr>
          <w:lang w:val="en-US"/>
        </w:rPr>
        <w:t>IQ</w:t>
      </w:r>
      <w:r w:rsidR="006935ED">
        <w:t xml:space="preserve">, измеряемого в тесте </w:t>
      </w:r>
      <w:proofErr w:type="spellStart"/>
      <w:r w:rsidR="006935ED">
        <w:t>Амтхауэра</w:t>
      </w:r>
      <w:proofErr w:type="spellEnd"/>
      <w:r w:rsidR="006935ED">
        <w:t xml:space="preserve"> усреднением результатов всех 9-ти </w:t>
      </w:r>
      <w:proofErr w:type="spellStart"/>
      <w:r w:rsidR="006935ED">
        <w:t>субтестов</w:t>
      </w:r>
      <w:proofErr w:type="spellEnd"/>
      <w:r w:rsidR="006935ED">
        <w:t xml:space="preserve">. Самую низкую дисперсионную общность с опросником показывает 8-й </w:t>
      </w:r>
      <w:proofErr w:type="spellStart"/>
      <w:r w:rsidR="006935ED">
        <w:t>субтест</w:t>
      </w:r>
      <w:proofErr w:type="spellEnd"/>
      <w:r w:rsidR="006935ED">
        <w:t xml:space="preserve"> </w:t>
      </w:r>
      <w:proofErr w:type="spellStart"/>
      <w:r w:rsidR="006935ED">
        <w:t>Амтхауэра</w:t>
      </w:r>
      <w:proofErr w:type="spellEnd"/>
      <w:r w:rsidR="006935ED">
        <w:t xml:space="preserve"> (задачи с мысленным вращением кубиков – якобы на пространственные отношения). Неоднозначность в трактовках при выполнении этого задания делает его, очевидно, </w:t>
      </w:r>
      <w:proofErr w:type="spellStart"/>
      <w:r w:rsidR="006935ED">
        <w:t>маловалидным</w:t>
      </w:r>
      <w:proofErr w:type="spellEnd"/>
      <w:r w:rsidR="006935ED">
        <w:t xml:space="preserve">. </w:t>
      </w:r>
      <w:r w:rsidR="001F633E">
        <w:t xml:space="preserve">Низки показатели общности с опросником (то есть с психологической характеристикой личности) также для </w:t>
      </w:r>
      <w:proofErr w:type="spellStart"/>
      <w:r w:rsidR="001F633E">
        <w:t>субтестов</w:t>
      </w:r>
      <w:proofErr w:type="spellEnd"/>
      <w:r w:rsidR="001F633E">
        <w:t xml:space="preserve"> №7, №2 (слишком легкое задание) и №4 (некачественно составленные ключи для определения верных ответов).</w:t>
      </w:r>
    </w:p>
    <w:p w:rsidR="001F633E" w:rsidRPr="001F633E" w:rsidRDefault="001F633E">
      <w:r>
        <w:t xml:space="preserve">Тест </w:t>
      </w:r>
      <w:bookmarkStart w:id="4" w:name="_Hlk535124508"/>
      <w:r>
        <w:rPr>
          <w:lang w:val="en-US"/>
        </w:rPr>
        <w:t>RMET</w:t>
      </w:r>
      <w:bookmarkEnd w:id="4"/>
      <w:r>
        <w:t xml:space="preserve"> (определение эмоционального состояния по взгляду других людей) имеет практически такую же высокую дисперсионную общность с психологической стороной личности, как и составной показатель А из четырех </w:t>
      </w:r>
      <w:proofErr w:type="spellStart"/>
      <w:r>
        <w:t>субтестов</w:t>
      </w:r>
      <w:proofErr w:type="spellEnd"/>
      <w:r>
        <w:t xml:space="preserve"> </w:t>
      </w:r>
      <w:proofErr w:type="spellStart"/>
      <w:r>
        <w:t>Амтхауэра</w:t>
      </w:r>
      <w:proofErr w:type="spellEnd"/>
      <w:r>
        <w:t xml:space="preserve">. Таким образом, интегральный показатель, равный разности нормированных показателей А и </w:t>
      </w:r>
      <w:r>
        <w:rPr>
          <w:lang w:val="en-US"/>
        </w:rPr>
        <w:t>RMET</w:t>
      </w:r>
      <w:r>
        <w:t xml:space="preserve">, то есть разности </w:t>
      </w:r>
      <w:r w:rsidR="004869EE">
        <w:t xml:space="preserve">успешности в логических и эмоциональных тестах достижения, </w:t>
      </w:r>
      <w:r>
        <w:t>представляет большой интерес, поскольку может претендовать на отражение в себе только психологической (соционической) компоненты, с погашенной компонентой общего интеллекта и общего жизненного опыта человека.</w:t>
      </w:r>
    </w:p>
    <w:p w:rsidR="009F3584" w:rsidRDefault="00B12460">
      <w:r>
        <w:t>Табл.1</w:t>
      </w:r>
    </w:p>
    <w:p w:rsidR="009F3584" w:rsidRDefault="009F3584">
      <w:r w:rsidRPr="009F3584">
        <w:drawing>
          <wp:inline distT="0" distB="0" distL="0" distR="0">
            <wp:extent cx="5029200" cy="3742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E4E" w:rsidRDefault="006C5E4E"/>
    <w:p w:rsidR="004869EE" w:rsidRDefault="004869EE">
      <w:r>
        <w:t xml:space="preserve">В таблицах 2, 3 и 4 показаны корреляции показателей соционических профилей по опроснику с основными показателями тестов достижений, предназначенных для измерения компонент логического и эмоционального интеллекта (с участием в каждом из этих случаев также общего интеллекта, то есть, в частности, общего развития человека, его жизненного опыта,  скорости и эффективности его информационных процессов, без </w:t>
      </w:r>
      <w:r w:rsidR="00C75AD5">
        <w:t>членения</w:t>
      </w:r>
      <w:r>
        <w:t xml:space="preserve"> их на преимущественно логические и этические).</w:t>
      </w:r>
    </w:p>
    <w:p w:rsidR="00EA7202" w:rsidRDefault="00EA7202" w:rsidP="00EA7202">
      <w:r>
        <w:t xml:space="preserve">Все корреляции с показателями теста </w:t>
      </w:r>
      <w:proofErr w:type="spellStart"/>
      <w:r>
        <w:t>Амтхауэра</w:t>
      </w:r>
      <w:proofErr w:type="spellEnd"/>
      <w:r>
        <w:t xml:space="preserve"> (N=207), по модулю превышающие 0,14, являются достоверными по своему знаку с коэффициентом доверия 1-2а=0,95, а превышающие 0,18 - с коэффициентом доверия 0,99</w:t>
      </w:r>
    </w:p>
    <w:p w:rsidR="00EA7202" w:rsidRDefault="00EA7202" w:rsidP="00EA7202">
      <w:r>
        <w:t xml:space="preserve">Корреляции с совмещенными показателями тестов </w:t>
      </w:r>
      <w:proofErr w:type="spellStart"/>
      <w:r>
        <w:t>Амтхауэра</w:t>
      </w:r>
      <w:proofErr w:type="spellEnd"/>
      <w:r>
        <w:t xml:space="preserve"> и </w:t>
      </w:r>
      <w:proofErr w:type="gramStart"/>
      <w:r>
        <w:t>RMET  (</w:t>
      </w:r>
      <w:proofErr w:type="gramEnd"/>
      <w:r>
        <w:t>N=142), по модулю превышающие 0,175, являются достоверными по своему знаку с коэффициентом доверия 1-2а=0,95, а превышающие 0,225 - с коэффициентом доверия 0,99</w:t>
      </w:r>
    </w:p>
    <w:p w:rsidR="00E5541F" w:rsidRDefault="00E5541F"/>
    <w:p w:rsidR="004869EE" w:rsidRDefault="004869EE">
      <w:r>
        <w:t xml:space="preserve">Табл.2 отражает корреляции для показателей сырых соционических профилей, табл.3 – профилей с полной нормировкой до стандартной одинаковой их высоты у всех испытуемых, а табл.4 – профилей, оптимизированных на максимальную корреляцию с внешними тестами. </w:t>
      </w:r>
      <w:r w:rsidR="00C75AD5">
        <w:t>Действительно, для профилей из таблицы 4 корреляции тестами интеллектуального блока получаются самыми большими (среди профилей трех указанных типов, то есть вообще не нормированных, полностью нормированных и частично-оптимально нормированных).</w:t>
      </w:r>
    </w:p>
    <w:p w:rsidR="00EA7202" w:rsidRDefault="00EA7202"/>
    <w:p w:rsidR="00B12460" w:rsidRDefault="00B12460">
      <w:r>
        <w:t>Табл.2</w:t>
      </w:r>
    </w:p>
    <w:p w:rsidR="006C5E4E" w:rsidRDefault="006C5E4E">
      <w:r w:rsidRPr="006C5E4E">
        <w:drawing>
          <wp:inline distT="0" distB="0" distL="0" distR="0">
            <wp:extent cx="8420735" cy="95377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735" cy="953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E4E" w:rsidRDefault="006C5E4E"/>
    <w:p w:rsidR="006C5E4E" w:rsidRDefault="00B12460">
      <w:r>
        <w:t>Табл.3</w:t>
      </w:r>
    </w:p>
    <w:p w:rsidR="006C5E4E" w:rsidRDefault="006C5E4E">
      <w:r w:rsidRPr="006C5E4E">
        <w:drawing>
          <wp:inline distT="0" distB="0" distL="0" distR="0">
            <wp:extent cx="8420735" cy="95377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735" cy="953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E4E" w:rsidRDefault="006C5E4E"/>
    <w:p w:rsidR="006C5E4E" w:rsidRDefault="00B12460">
      <w:r>
        <w:t>Табл.4-1</w:t>
      </w:r>
    </w:p>
    <w:p w:rsidR="006C5E4E" w:rsidRDefault="006C5E4E">
      <w:r w:rsidRPr="006C5E4E">
        <w:drawing>
          <wp:inline distT="0" distB="0" distL="0" distR="0">
            <wp:extent cx="8420735" cy="953770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735" cy="953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E4E" w:rsidRDefault="006C5E4E"/>
    <w:p w:rsidR="006C5E4E" w:rsidRDefault="00B12460">
      <w:r>
        <w:t>Табл.4-2</w:t>
      </w:r>
    </w:p>
    <w:p w:rsidR="006C5E4E" w:rsidRDefault="006C5E4E">
      <w:r w:rsidRPr="006C5E4E">
        <w:drawing>
          <wp:inline distT="0" distB="0" distL="0" distR="0">
            <wp:extent cx="8420735" cy="10186035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735" cy="1018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E4E" w:rsidRDefault="006C5E4E"/>
    <w:p w:rsidR="006C5E4E" w:rsidRDefault="00C75AD5">
      <w:r>
        <w:t>Наиболее показательной в плане рассмотрения корреляций между соционическими показателями и показателями тестов достижений является последняя приведенна</w:t>
      </w:r>
      <w:r w:rsidR="00AB6D55">
        <w:t>я</w:t>
      </w:r>
      <w:r>
        <w:t xml:space="preserve"> таблица, табл.4-2.</w:t>
      </w:r>
    </w:p>
    <w:p w:rsidR="00C75AD5" w:rsidRDefault="00C75AD5">
      <w:r>
        <w:t xml:space="preserve">В частности, из нее видно, что </w:t>
      </w:r>
      <w:r w:rsidR="00AA2915">
        <w:t xml:space="preserve">наивысшие показатели по тесту </w:t>
      </w:r>
      <w:proofErr w:type="spellStart"/>
      <w:r w:rsidR="00AA2915">
        <w:t>Амтхауэра</w:t>
      </w:r>
      <w:proofErr w:type="spellEnd"/>
      <w:r w:rsidR="00AA2915">
        <w:t xml:space="preserve"> (и особенно – по его наиболее валидным четырем </w:t>
      </w:r>
      <w:proofErr w:type="spellStart"/>
      <w:r w:rsidR="00AA2915">
        <w:t>субтестам</w:t>
      </w:r>
      <w:proofErr w:type="spellEnd"/>
      <w:r w:rsidR="00AA2915">
        <w:t>) получают четыре типа-</w:t>
      </w:r>
      <w:proofErr w:type="spellStart"/>
      <w:r w:rsidR="00AA2915">
        <w:t>сайентиста</w:t>
      </w:r>
      <w:proofErr w:type="spellEnd"/>
      <w:r w:rsidR="00AA2915">
        <w:t>, а наименьшие – четыре типа-</w:t>
      </w:r>
      <w:proofErr w:type="spellStart"/>
      <w:r w:rsidR="00AA2915">
        <w:t>социала</w:t>
      </w:r>
      <w:proofErr w:type="spellEnd"/>
      <w:r w:rsidR="00AA2915">
        <w:t xml:space="preserve">. В целом успешность выполнения теста </w:t>
      </w:r>
      <w:proofErr w:type="spellStart"/>
      <w:r w:rsidR="00AA2915">
        <w:t>Амтхауэра</w:t>
      </w:r>
      <w:proofErr w:type="spellEnd"/>
      <w:r w:rsidR="00AA2915">
        <w:t xml:space="preserve"> на 38% определяется соционическим профилем человека, а результативность по четверке наиболее валидных </w:t>
      </w:r>
      <w:proofErr w:type="spellStart"/>
      <w:r w:rsidR="00AA2915">
        <w:t>субтестов</w:t>
      </w:r>
      <w:proofErr w:type="spellEnd"/>
      <w:r w:rsidR="00AA2915">
        <w:t xml:space="preserve"> №№ 1, 3, 5 и 6 – даже на 54%. </w:t>
      </w:r>
      <w:r w:rsidR="00E5541F">
        <w:t xml:space="preserve">Лишь остальная доля успешности связана с собственно интеллектом, опытом </w:t>
      </w:r>
      <w:proofErr w:type="gramStart"/>
      <w:r w:rsidR="00E5541F">
        <w:t>человека</w:t>
      </w:r>
      <w:proofErr w:type="gramEnd"/>
      <w:r w:rsidR="00E5541F">
        <w:t xml:space="preserve"> а также действием разнообразных случайных ситуативных факторов при прохождении теста. </w:t>
      </w:r>
      <w:r w:rsidR="00AA2915">
        <w:t xml:space="preserve">При этом ведущий вклад в успешность дают </w:t>
      </w:r>
      <w:r w:rsidR="00E5541F">
        <w:t xml:space="preserve">признаковые полюса демократов, логиков, </w:t>
      </w:r>
      <w:proofErr w:type="spellStart"/>
      <w:r w:rsidR="00E5541F">
        <w:t>результаторов</w:t>
      </w:r>
      <w:proofErr w:type="spellEnd"/>
      <w:r w:rsidR="00E5541F">
        <w:t xml:space="preserve">, веселых, </w:t>
      </w:r>
      <w:proofErr w:type="spellStart"/>
      <w:r w:rsidR="00E5541F">
        <w:t>интуитов</w:t>
      </w:r>
      <w:proofErr w:type="spellEnd"/>
      <w:r w:rsidR="00E5541F">
        <w:t xml:space="preserve"> и </w:t>
      </w:r>
      <w:proofErr w:type="spellStart"/>
      <w:r w:rsidR="00E5541F">
        <w:t>статиков</w:t>
      </w:r>
      <w:proofErr w:type="spellEnd"/>
      <w:r w:rsidR="00E5541F">
        <w:t xml:space="preserve"> (именно в таком убывающем порядке), а на языке функций – помогают успешности прохождения теста БЛ, ЧЛ, ЧИ, БК и ЧД, мешают же – БЭ и ЧЭ. </w:t>
      </w:r>
    </w:p>
    <w:p w:rsidR="00E5541F" w:rsidRPr="00E5541F" w:rsidRDefault="00E5541F">
      <w:r>
        <w:t xml:space="preserve">А если рассматривать разность нормированных результатов двух групп тестов, показателя «А» теста </w:t>
      </w:r>
      <w:proofErr w:type="spellStart"/>
      <w:r>
        <w:t>Амтхауэра</w:t>
      </w:r>
      <w:proofErr w:type="spellEnd"/>
      <w:r>
        <w:t xml:space="preserve"> и общего результата теста </w:t>
      </w:r>
      <w:r>
        <w:rPr>
          <w:lang w:val="en-US"/>
        </w:rPr>
        <w:t>RMET</w:t>
      </w:r>
      <w:r>
        <w:t>, то эта величина почти на 76% оказывается запрограммированной по своей дисперсии в соционическом профиле человека.</w:t>
      </w:r>
    </w:p>
    <w:p w:rsidR="006C5E4E" w:rsidRDefault="006C5E4E" w:rsidP="006C5E4E"/>
    <w:p w:rsidR="006C5E4E" w:rsidRDefault="006C5E4E" w:rsidP="006C5E4E">
      <w:r>
        <w:t xml:space="preserve">Коэффициент </w:t>
      </w:r>
      <w:proofErr w:type="spellStart"/>
      <w:r>
        <w:t>ретестовой</w:t>
      </w:r>
      <w:proofErr w:type="spellEnd"/>
      <w:r>
        <w:t xml:space="preserve"> надежности теста </w:t>
      </w:r>
      <w:proofErr w:type="spellStart"/>
      <w:r>
        <w:t>Амтхауэра</w:t>
      </w:r>
      <w:proofErr w:type="spellEnd"/>
      <w:r>
        <w:t xml:space="preserve"> IST (интервал повторного исследования — 1 год) — 0,83-0,91. </w:t>
      </w:r>
      <w:r>
        <w:t>Коэффициенты надежности параллельных форм — 0,95</w:t>
      </w:r>
      <w:r w:rsidR="00EA7202">
        <w:t xml:space="preserve"> (источник: </w:t>
      </w:r>
      <w:r w:rsidR="000B6CEE" w:rsidRPr="000B6CEE">
        <w:t xml:space="preserve">Тест структуры интеллекта </w:t>
      </w:r>
      <w:proofErr w:type="spellStart"/>
      <w:r w:rsidR="000B6CEE" w:rsidRPr="000B6CEE">
        <w:t>Амтхауэра</w:t>
      </w:r>
      <w:proofErr w:type="spellEnd"/>
      <w:r w:rsidR="000B6CEE" w:rsidRPr="000B6CEE">
        <w:t xml:space="preserve">. Материал Psylab.info - энциклопедии психодиагностики  </w:t>
      </w:r>
      <w:hyperlink r:id="rId15" w:history="1">
        <w:r w:rsidR="000B6CEE" w:rsidRPr="002F5B0D">
          <w:rPr>
            <w:rStyle w:val="a3"/>
          </w:rPr>
          <w:t>http://psylab.info/%D0%A2%D0%B5%D1%81%D1%82_%D1%81%D1%82%D1%80%D1%83%D0%BA%D1%82%D1%83%D1%80%D1%8B_%D0%B8%D0%BD%D1%82%D0%B5%D0%BB%D0%BB%D0%B5%D0%BA%D1%82%D0%B0_%D0%90%D0%BC%D1%82%D1%85%D0%B0%D1%83%D1%8D%D1%80%D0%B0</w:t>
        </w:r>
      </w:hyperlink>
      <w:r w:rsidR="000B6CEE">
        <w:t xml:space="preserve"> </w:t>
      </w:r>
      <w:r w:rsidR="00EA7202">
        <w:t>)</w:t>
      </w:r>
    </w:p>
    <w:p w:rsidR="006C5E4E" w:rsidRDefault="006C5E4E" w:rsidP="006C5E4E">
      <w:r>
        <w:t>Следовательно, связанная с тестом воспроизводимая дисперсия составляет от 0,69 до 0,83 от всей эмпирической дисперсии теста.</w:t>
      </w:r>
    </w:p>
    <w:p w:rsidR="006C5E4E" w:rsidRDefault="006C5E4E" w:rsidP="006C5E4E">
      <w:r>
        <w:t xml:space="preserve">Для разности показателей IST и RMET доля воспроизводимой дисперсии не может быть выше, так как </w:t>
      </w:r>
      <w:proofErr w:type="spellStart"/>
      <w:r>
        <w:t>ретестовая</w:t>
      </w:r>
      <w:proofErr w:type="spellEnd"/>
      <w:r>
        <w:t xml:space="preserve"> надежность </w:t>
      </w:r>
      <w:r w:rsidR="00876F28">
        <w:t xml:space="preserve">теста </w:t>
      </w:r>
      <w:r>
        <w:t>RMET</w:t>
      </w:r>
      <w:r w:rsidR="00EA7202">
        <w:t xml:space="preserve"> (состоящего лишь из 36 задач)</w:t>
      </w:r>
      <w:r>
        <w:t xml:space="preserve"> лежит, </w:t>
      </w:r>
      <w:r w:rsidR="00EA7202">
        <w:t xml:space="preserve">согласно законам </w:t>
      </w:r>
      <w:proofErr w:type="spellStart"/>
      <w:r w:rsidR="00EA7202">
        <w:t>матстатистики</w:t>
      </w:r>
      <w:proofErr w:type="spellEnd"/>
      <w:r>
        <w:t>, в еще более низком интервале.</w:t>
      </w:r>
    </w:p>
    <w:p w:rsidR="006C5E4E" w:rsidRDefault="006C5E4E" w:rsidP="006C5E4E">
      <w:r>
        <w:t>Таким образом</w:t>
      </w:r>
      <w:r w:rsidR="00876F28">
        <w:t>,</w:t>
      </w:r>
      <w:r>
        <w:t xml:space="preserve"> равная </w:t>
      </w:r>
      <w:r w:rsidR="00876F28">
        <w:t xml:space="preserve">0,76 (то есть </w:t>
      </w:r>
      <w:r w:rsidR="000B6CEE">
        <w:t xml:space="preserve">показывающая </w:t>
      </w:r>
      <w:r w:rsidR="00876F28">
        <w:t xml:space="preserve">около 76% общей дисперсии) </w:t>
      </w:r>
      <w:r>
        <w:t xml:space="preserve">сумма квадратов корреляций, измеренных между 15-тью </w:t>
      </w:r>
      <w:proofErr w:type="spellStart"/>
      <w:r w:rsidR="00876F28">
        <w:t>квазиортогональными</w:t>
      </w:r>
      <w:proofErr w:type="spellEnd"/>
      <w:r w:rsidR="00876F28">
        <w:t xml:space="preserve"> </w:t>
      </w:r>
      <w:r>
        <w:t xml:space="preserve">соционическими признаками и разностью нормированных величин IST и RMET, очень близка к </w:t>
      </w:r>
      <w:r w:rsidR="00876F28">
        <w:t xml:space="preserve">полному </w:t>
      </w:r>
      <w:r>
        <w:t>стопроцентному отражению всей дисперсии тестов IST и RMET, которая не связана с общим интеллектом</w:t>
      </w:r>
      <w:r w:rsidR="00876F28">
        <w:t xml:space="preserve"> и ситуативными случайными факторами прохождения тестов</w:t>
      </w:r>
      <w:r>
        <w:t xml:space="preserve">, но зато связана с обусловленными </w:t>
      </w:r>
      <w:r w:rsidR="00C127F3">
        <w:t xml:space="preserve">врожденными особенностями </w:t>
      </w:r>
      <w:r>
        <w:t>темперамент</w:t>
      </w:r>
      <w:r w:rsidR="00C127F3">
        <w:t>а</w:t>
      </w:r>
      <w:r>
        <w:t xml:space="preserve"> способностями человека.</w:t>
      </w:r>
    </w:p>
    <w:p w:rsidR="006C5E4E" w:rsidRDefault="006C5E4E" w:rsidP="006C5E4E">
      <w:r>
        <w:t xml:space="preserve">Отсюда </w:t>
      </w:r>
      <w:r w:rsidR="00876F28">
        <w:t>следует</w:t>
      </w:r>
      <w:r>
        <w:t xml:space="preserve"> сделать вывод, что связанные с </w:t>
      </w:r>
      <w:r w:rsidR="000B6CEE">
        <w:t xml:space="preserve">врожденным </w:t>
      </w:r>
      <w:r>
        <w:t>темпераментом</w:t>
      </w:r>
      <w:r w:rsidR="000B6CEE">
        <w:t xml:space="preserve"> (но не с жизненным опытом)</w:t>
      </w:r>
      <w:r>
        <w:t xml:space="preserve"> способности человека</w:t>
      </w:r>
      <w:r w:rsidR="00C127F3">
        <w:t xml:space="preserve"> (логические, эмоциональные и прочие)</w:t>
      </w:r>
      <w:r>
        <w:t xml:space="preserve">, хоть как-то </w:t>
      </w:r>
      <w:r w:rsidR="00876F28">
        <w:t xml:space="preserve">реально </w:t>
      </w:r>
      <w:r>
        <w:t>влияющие на его результативность в тестах</w:t>
      </w:r>
      <w:r w:rsidR="00EA7202">
        <w:t xml:space="preserve"> достижений</w:t>
      </w:r>
      <w:r>
        <w:t xml:space="preserve"> IST и RMET, полностью (практиче</w:t>
      </w:r>
      <w:r w:rsidR="00C127F3">
        <w:t>с</w:t>
      </w:r>
      <w:r>
        <w:t xml:space="preserve">ки, без изъятий) отражены в его соционическом профиле, полученном с помощью опросника </w:t>
      </w:r>
      <w:proofErr w:type="spellStart"/>
      <w:r>
        <w:t>Таланова</w:t>
      </w:r>
      <w:proofErr w:type="spellEnd"/>
      <w:r>
        <w:t xml:space="preserve"> </w:t>
      </w:r>
      <w:r w:rsidR="00876F28">
        <w:t>(</w:t>
      </w:r>
      <w:r w:rsidR="00C127F3">
        <w:t>по</w:t>
      </w:r>
      <w:r>
        <w:t xml:space="preserve"> 350-</w:t>
      </w:r>
      <w:r w:rsidR="00876F28">
        <w:t>т</w:t>
      </w:r>
      <w:r w:rsidR="00C127F3">
        <w:t>и</w:t>
      </w:r>
      <w:r>
        <w:t xml:space="preserve"> диагностическим</w:t>
      </w:r>
      <w:r w:rsidR="00C127F3">
        <w:t xml:space="preserve"> </w:t>
      </w:r>
      <w:r>
        <w:t>вопросам</w:t>
      </w:r>
      <w:r w:rsidR="00876F28">
        <w:t>)</w:t>
      </w:r>
      <w:r>
        <w:t>.</w:t>
      </w:r>
    </w:p>
    <w:p w:rsidR="00EA7202" w:rsidRDefault="00EA7202" w:rsidP="006C5E4E"/>
    <w:p w:rsidR="00EA7202" w:rsidRPr="00EA7202" w:rsidRDefault="00EA7202" w:rsidP="006C5E4E">
      <w:pPr>
        <w:rPr>
          <w:b/>
          <w:sz w:val="28"/>
          <w:szCs w:val="28"/>
        </w:rPr>
      </w:pPr>
      <w:r w:rsidRPr="00EA7202">
        <w:rPr>
          <w:b/>
          <w:sz w:val="28"/>
          <w:szCs w:val="28"/>
        </w:rPr>
        <w:t xml:space="preserve">Приложение. Вопросы </w:t>
      </w:r>
      <w:proofErr w:type="spellStart"/>
      <w:r w:rsidRPr="00EA7202">
        <w:rPr>
          <w:b/>
          <w:sz w:val="28"/>
          <w:szCs w:val="28"/>
        </w:rPr>
        <w:t>социодиагностического</w:t>
      </w:r>
      <w:proofErr w:type="spellEnd"/>
      <w:r w:rsidRPr="00EA7202">
        <w:rPr>
          <w:b/>
          <w:sz w:val="28"/>
          <w:szCs w:val="28"/>
        </w:rPr>
        <w:t xml:space="preserve"> опросника 2018-350-8, наиболее тесно </w:t>
      </w:r>
      <w:proofErr w:type="spellStart"/>
      <w:r w:rsidRPr="00EA7202">
        <w:rPr>
          <w:b/>
          <w:sz w:val="28"/>
          <w:szCs w:val="28"/>
        </w:rPr>
        <w:t>скоррелированные</w:t>
      </w:r>
      <w:proofErr w:type="spellEnd"/>
      <w:r w:rsidRPr="00EA7202">
        <w:rPr>
          <w:b/>
          <w:sz w:val="28"/>
          <w:szCs w:val="28"/>
        </w:rPr>
        <w:t xml:space="preserve"> с отдельными показателями интеллектуальных тестов </w:t>
      </w:r>
      <w:proofErr w:type="gramStart"/>
      <w:r w:rsidRPr="00EA7202">
        <w:rPr>
          <w:b/>
          <w:sz w:val="28"/>
          <w:szCs w:val="28"/>
        </w:rPr>
        <w:t xml:space="preserve">достижений  </w:t>
      </w:r>
      <w:r w:rsidRPr="00EA7202">
        <w:rPr>
          <w:b/>
          <w:sz w:val="28"/>
          <w:szCs w:val="28"/>
          <w:lang w:val="en-US"/>
        </w:rPr>
        <w:t>IST</w:t>
      </w:r>
      <w:proofErr w:type="gramEnd"/>
      <w:r w:rsidRPr="00EA7202">
        <w:rPr>
          <w:b/>
          <w:sz w:val="28"/>
          <w:szCs w:val="28"/>
        </w:rPr>
        <w:t xml:space="preserve"> и </w:t>
      </w:r>
      <w:r w:rsidRPr="00EA7202">
        <w:rPr>
          <w:b/>
          <w:sz w:val="28"/>
          <w:szCs w:val="28"/>
          <w:lang w:val="en-US"/>
        </w:rPr>
        <w:t>RMET</w:t>
      </w:r>
      <w:r w:rsidRPr="00EA7202">
        <w:rPr>
          <w:b/>
          <w:sz w:val="28"/>
          <w:szCs w:val="28"/>
        </w:rPr>
        <w:t>.</w:t>
      </w:r>
    </w:p>
    <w:p w:rsidR="00C127F3" w:rsidRDefault="00C127F3" w:rsidP="006C5E4E"/>
    <w:p w:rsidR="00C127F3" w:rsidRPr="00D26E0E" w:rsidRDefault="00B12460" w:rsidP="006C5E4E">
      <w:r>
        <w:t>Табл. 5-</w:t>
      </w:r>
      <w:proofErr w:type="gramStart"/>
      <w:r>
        <w:t>1</w:t>
      </w:r>
      <w:r w:rsidR="0079777F">
        <w:t xml:space="preserve"> </w:t>
      </w:r>
      <w:r w:rsidR="00D26E0E" w:rsidRPr="00D26E0E">
        <w:t xml:space="preserve"> </w:t>
      </w:r>
      <w:r w:rsidR="0079777F">
        <w:t>Корреляты</w:t>
      </w:r>
      <w:proofErr w:type="gramEnd"/>
      <w:r w:rsidR="0079777F">
        <w:t xml:space="preserve"> общего балла теста </w:t>
      </w:r>
      <w:proofErr w:type="spellStart"/>
      <w:r w:rsidR="0079777F">
        <w:t>Ам</w:t>
      </w:r>
      <w:r w:rsidR="00D26E0E">
        <w:t>тхауэра</w:t>
      </w:r>
      <w:proofErr w:type="spellEnd"/>
      <w:r w:rsidR="00D26E0E">
        <w:t xml:space="preserve"> (</w:t>
      </w:r>
      <w:r w:rsidR="00D26E0E">
        <w:rPr>
          <w:lang w:val="en-US"/>
        </w:rPr>
        <w:t>IST</w:t>
      </w:r>
      <w:r w:rsidR="00D26E0E" w:rsidRPr="00D26E0E">
        <w:t>)</w:t>
      </w:r>
    </w:p>
    <w:p w:rsidR="00C127F3" w:rsidRDefault="00C127F3" w:rsidP="006C5E4E">
      <w:r w:rsidRPr="00C127F3">
        <w:drawing>
          <wp:inline distT="0" distB="0" distL="0" distR="0">
            <wp:extent cx="5634990" cy="12450445"/>
            <wp:effectExtent l="0" t="0" r="381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90" cy="1245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7F3" w:rsidRPr="00D26E0E" w:rsidRDefault="00B12460" w:rsidP="006C5E4E">
      <w:r>
        <w:t>Табл.5-</w:t>
      </w:r>
      <w:proofErr w:type="gramStart"/>
      <w:r>
        <w:t>2</w:t>
      </w:r>
      <w:bookmarkStart w:id="5" w:name="_Hlk535164720"/>
      <w:r w:rsidR="00D26E0E" w:rsidRPr="00D26E0E">
        <w:t xml:space="preserve">  </w:t>
      </w:r>
      <w:r w:rsidR="00D26E0E">
        <w:t>Корреляты</w:t>
      </w:r>
      <w:proofErr w:type="gramEnd"/>
      <w:r w:rsidR="00D26E0E">
        <w:t xml:space="preserve"> для баллов </w:t>
      </w:r>
      <w:proofErr w:type="spellStart"/>
      <w:r w:rsidR="00D26E0E">
        <w:t>субтеста</w:t>
      </w:r>
      <w:proofErr w:type="spellEnd"/>
      <w:r w:rsidR="00D26E0E">
        <w:t xml:space="preserve"> </w:t>
      </w:r>
      <w:r w:rsidR="00D26E0E">
        <w:rPr>
          <w:lang w:val="en-US"/>
        </w:rPr>
        <w:t>IST</w:t>
      </w:r>
      <w:r w:rsidR="00D26E0E" w:rsidRPr="00D26E0E">
        <w:t xml:space="preserve"> </w:t>
      </w:r>
      <w:r w:rsidR="00D26E0E">
        <w:t>«Дополнение предложений»</w:t>
      </w:r>
      <w:bookmarkEnd w:id="5"/>
    </w:p>
    <w:p w:rsidR="00C127F3" w:rsidRDefault="00C127F3" w:rsidP="006C5E4E">
      <w:r w:rsidRPr="00C127F3">
        <w:drawing>
          <wp:inline distT="0" distB="0" distL="0" distR="0">
            <wp:extent cx="5634990" cy="7304405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90" cy="730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7F3" w:rsidRDefault="00C127F3" w:rsidP="006C5E4E"/>
    <w:p w:rsidR="00C127F3" w:rsidRDefault="00B12460" w:rsidP="006C5E4E">
      <w:r>
        <w:t>Табл.5-</w:t>
      </w:r>
      <w:proofErr w:type="gramStart"/>
      <w:r>
        <w:t>3</w:t>
      </w:r>
      <w:r w:rsidR="00D26E0E" w:rsidRPr="00D26E0E">
        <w:t xml:space="preserve">  </w:t>
      </w:r>
      <w:r w:rsidR="00D26E0E">
        <w:t>Корреляты</w:t>
      </w:r>
      <w:proofErr w:type="gramEnd"/>
      <w:r w:rsidR="00D26E0E">
        <w:t xml:space="preserve"> для баллов </w:t>
      </w:r>
      <w:proofErr w:type="spellStart"/>
      <w:r w:rsidR="00D26E0E">
        <w:t>субтеста</w:t>
      </w:r>
      <w:proofErr w:type="spellEnd"/>
      <w:r w:rsidR="00D26E0E">
        <w:t xml:space="preserve"> </w:t>
      </w:r>
      <w:r w:rsidR="00D26E0E">
        <w:rPr>
          <w:lang w:val="en-US"/>
        </w:rPr>
        <w:t>IST</w:t>
      </w:r>
      <w:r w:rsidR="00D26E0E" w:rsidRPr="00D26E0E">
        <w:t xml:space="preserve"> </w:t>
      </w:r>
      <w:r w:rsidR="00D26E0E">
        <w:t>«Исключение лишнего слова»</w:t>
      </w:r>
    </w:p>
    <w:p w:rsidR="00C127F3" w:rsidRDefault="00C127F3" w:rsidP="006C5E4E">
      <w:r w:rsidRPr="00C127F3">
        <w:drawing>
          <wp:inline distT="0" distB="0" distL="0" distR="0">
            <wp:extent cx="5634990" cy="4848225"/>
            <wp:effectExtent l="0" t="0" r="381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9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B57" w:rsidRDefault="00C97B57" w:rsidP="006C5E4E"/>
    <w:p w:rsidR="00C97B57" w:rsidRDefault="00B12460" w:rsidP="006C5E4E">
      <w:r>
        <w:t>Табл.5-</w:t>
      </w:r>
      <w:proofErr w:type="gramStart"/>
      <w:r>
        <w:t>4</w:t>
      </w:r>
      <w:r w:rsidR="00D26E0E" w:rsidRPr="00D26E0E">
        <w:t xml:space="preserve">  </w:t>
      </w:r>
      <w:r w:rsidR="00D26E0E">
        <w:t>Корреляты</w:t>
      </w:r>
      <w:proofErr w:type="gramEnd"/>
      <w:r w:rsidR="00D26E0E">
        <w:t xml:space="preserve"> для баллов </w:t>
      </w:r>
      <w:proofErr w:type="spellStart"/>
      <w:r w:rsidR="00D26E0E">
        <w:t>субтеста</w:t>
      </w:r>
      <w:proofErr w:type="spellEnd"/>
      <w:r w:rsidR="00D26E0E">
        <w:t xml:space="preserve"> </w:t>
      </w:r>
      <w:r w:rsidR="00D26E0E">
        <w:rPr>
          <w:lang w:val="en-US"/>
        </w:rPr>
        <w:t>IST</w:t>
      </w:r>
      <w:r w:rsidR="00D26E0E" w:rsidRPr="00D26E0E">
        <w:t xml:space="preserve"> </w:t>
      </w:r>
      <w:r w:rsidR="00D26E0E">
        <w:t>«Аналогии»</w:t>
      </w:r>
    </w:p>
    <w:p w:rsidR="00C97B57" w:rsidRDefault="00C97B57" w:rsidP="006C5E4E">
      <w:r w:rsidRPr="00C97B57">
        <w:drawing>
          <wp:inline distT="0" distB="0" distL="0" distR="0">
            <wp:extent cx="5634990" cy="8569960"/>
            <wp:effectExtent l="0" t="0" r="381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90" cy="856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B57" w:rsidRDefault="00C97B57" w:rsidP="006C5E4E"/>
    <w:p w:rsidR="00C97B57" w:rsidRDefault="00B12460" w:rsidP="006C5E4E">
      <w:r>
        <w:t>Табл.5-</w:t>
      </w:r>
      <w:proofErr w:type="gramStart"/>
      <w:r>
        <w:t>5</w:t>
      </w:r>
      <w:r w:rsidR="00D26E0E" w:rsidRPr="00D26E0E">
        <w:t xml:space="preserve">  </w:t>
      </w:r>
      <w:r w:rsidR="00D26E0E">
        <w:t>Корреляты</w:t>
      </w:r>
      <w:proofErr w:type="gramEnd"/>
      <w:r w:rsidR="00D26E0E">
        <w:t xml:space="preserve"> для баллов </w:t>
      </w:r>
      <w:proofErr w:type="spellStart"/>
      <w:r w:rsidR="00D26E0E">
        <w:t>субтеста</w:t>
      </w:r>
      <w:proofErr w:type="spellEnd"/>
      <w:r w:rsidR="00D26E0E">
        <w:t xml:space="preserve"> </w:t>
      </w:r>
      <w:r w:rsidR="00D26E0E">
        <w:rPr>
          <w:lang w:val="en-US"/>
        </w:rPr>
        <w:t>IST</w:t>
      </w:r>
      <w:r w:rsidR="00D26E0E" w:rsidRPr="00D26E0E">
        <w:t xml:space="preserve"> </w:t>
      </w:r>
      <w:r w:rsidR="00D26E0E">
        <w:t>«Обобщение»</w:t>
      </w:r>
    </w:p>
    <w:p w:rsidR="00C97B57" w:rsidRDefault="00C97B57" w:rsidP="006C5E4E">
      <w:r w:rsidRPr="00C97B57">
        <w:drawing>
          <wp:inline distT="0" distB="0" distL="0" distR="0">
            <wp:extent cx="5634990" cy="8293100"/>
            <wp:effectExtent l="0" t="0" r="381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90" cy="829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B57" w:rsidRDefault="00C97B57" w:rsidP="006C5E4E"/>
    <w:p w:rsidR="00C97B57" w:rsidRDefault="00B12460" w:rsidP="006C5E4E">
      <w:r>
        <w:t>Табл.5-</w:t>
      </w:r>
      <w:proofErr w:type="gramStart"/>
      <w:r>
        <w:t>6</w:t>
      </w:r>
      <w:r w:rsidR="00D26E0E" w:rsidRPr="00D26E0E">
        <w:t xml:space="preserve">  Корреляты</w:t>
      </w:r>
      <w:proofErr w:type="gramEnd"/>
      <w:r w:rsidR="00D26E0E" w:rsidRPr="00D26E0E">
        <w:t xml:space="preserve"> для баллов </w:t>
      </w:r>
      <w:proofErr w:type="spellStart"/>
      <w:r w:rsidR="00D26E0E" w:rsidRPr="00D26E0E">
        <w:t>субтеста</w:t>
      </w:r>
      <w:proofErr w:type="spellEnd"/>
      <w:r w:rsidR="00D26E0E" w:rsidRPr="00D26E0E">
        <w:t xml:space="preserve"> IST «</w:t>
      </w:r>
      <w:r w:rsidR="00D26E0E">
        <w:t xml:space="preserve">Память, </w:t>
      </w:r>
      <w:proofErr w:type="spellStart"/>
      <w:r w:rsidR="00D26E0E">
        <w:t>мнемические</w:t>
      </w:r>
      <w:proofErr w:type="spellEnd"/>
      <w:r w:rsidR="00D26E0E">
        <w:t xml:space="preserve"> способности</w:t>
      </w:r>
      <w:r w:rsidR="00D26E0E" w:rsidRPr="00D26E0E">
        <w:t>»</w:t>
      </w:r>
    </w:p>
    <w:p w:rsidR="00C97B57" w:rsidRDefault="00C97B57" w:rsidP="006C5E4E">
      <w:r w:rsidRPr="00C97B57">
        <w:drawing>
          <wp:inline distT="0" distB="0" distL="0" distR="0">
            <wp:extent cx="5634990" cy="7633970"/>
            <wp:effectExtent l="0" t="0" r="381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90" cy="763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B57" w:rsidRDefault="00C97B57" w:rsidP="006C5E4E"/>
    <w:p w:rsidR="00C97B57" w:rsidRDefault="00B12460" w:rsidP="006C5E4E">
      <w:r>
        <w:t>Табл.5-</w:t>
      </w:r>
      <w:proofErr w:type="gramStart"/>
      <w:r>
        <w:t>7</w:t>
      </w:r>
      <w:r w:rsidR="00D26E0E" w:rsidRPr="00D26E0E">
        <w:t xml:space="preserve">  </w:t>
      </w:r>
      <w:r w:rsidR="00D26E0E">
        <w:t>Корреляты</w:t>
      </w:r>
      <w:proofErr w:type="gramEnd"/>
      <w:r w:rsidR="00D26E0E">
        <w:t xml:space="preserve"> для баллов </w:t>
      </w:r>
      <w:proofErr w:type="spellStart"/>
      <w:r w:rsidR="00D26E0E">
        <w:t>субтеста</w:t>
      </w:r>
      <w:proofErr w:type="spellEnd"/>
      <w:r w:rsidR="00D26E0E">
        <w:t xml:space="preserve"> </w:t>
      </w:r>
      <w:r w:rsidR="00D26E0E">
        <w:rPr>
          <w:lang w:val="en-US"/>
        </w:rPr>
        <w:t>IST</w:t>
      </w:r>
      <w:r w:rsidR="00D26E0E" w:rsidRPr="00D26E0E">
        <w:t xml:space="preserve"> </w:t>
      </w:r>
      <w:r w:rsidR="00D26E0E">
        <w:t>«Арифметические задачи»</w:t>
      </w:r>
    </w:p>
    <w:p w:rsidR="00C97B57" w:rsidRDefault="00C97B57" w:rsidP="006C5E4E">
      <w:r w:rsidRPr="00C97B57">
        <w:drawing>
          <wp:inline distT="0" distB="0" distL="0" distR="0">
            <wp:extent cx="5634990" cy="12631420"/>
            <wp:effectExtent l="0" t="0" r="381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90" cy="1263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B57" w:rsidRDefault="00C97B57" w:rsidP="006C5E4E"/>
    <w:p w:rsidR="00C97B57" w:rsidRDefault="00B12460" w:rsidP="006C5E4E">
      <w:r>
        <w:t>Табл.5-</w:t>
      </w:r>
      <w:proofErr w:type="gramStart"/>
      <w:r>
        <w:t>8</w:t>
      </w:r>
      <w:r w:rsidR="00D26E0E" w:rsidRPr="00D26E0E">
        <w:t xml:space="preserve">  </w:t>
      </w:r>
      <w:r w:rsidR="00D26E0E">
        <w:t>Корреляты</w:t>
      </w:r>
      <w:proofErr w:type="gramEnd"/>
      <w:r w:rsidR="00D26E0E">
        <w:t xml:space="preserve"> для баллов </w:t>
      </w:r>
      <w:proofErr w:type="spellStart"/>
      <w:r w:rsidR="00D26E0E">
        <w:t>субтеста</w:t>
      </w:r>
      <w:proofErr w:type="spellEnd"/>
      <w:r w:rsidR="00D26E0E">
        <w:t xml:space="preserve"> </w:t>
      </w:r>
      <w:r w:rsidR="00D26E0E">
        <w:rPr>
          <w:lang w:val="en-US"/>
        </w:rPr>
        <w:t>IST</w:t>
      </w:r>
      <w:r w:rsidR="00D26E0E" w:rsidRPr="00D26E0E">
        <w:t xml:space="preserve"> </w:t>
      </w:r>
      <w:r w:rsidR="00D26E0E">
        <w:t>«Числовые ряды»</w:t>
      </w:r>
    </w:p>
    <w:p w:rsidR="00C97B57" w:rsidRDefault="00C97B57" w:rsidP="006C5E4E">
      <w:r w:rsidRPr="00C97B57">
        <w:drawing>
          <wp:inline distT="0" distB="0" distL="0" distR="0">
            <wp:extent cx="5634990" cy="12663170"/>
            <wp:effectExtent l="0" t="0" r="381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90" cy="1266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B57" w:rsidRDefault="00C97B57" w:rsidP="006C5E4E"/>
    <w:p w:rsidR="00B12460" w:rsidRDefault="00B12460" w:rsidP="006C5E4E">
      <w:r>
        <w:t>Табл.5-</w:t>
      </w:r>
      <w:proofErr w:type="gramStart"/>
      <w:r>
        <w:t>9</w:t>
      </w:r>
      <w:r w:rsidR="00D26E0E" w:rsidRPr="00D26E0E">
        <w:t xml:space="preserve">  </w:t>
      </w:r>
      <w:r w:rsidR="00D26E0E">
        <w:t>Корреляты</w:t>
      </w:r>
      <w:proofErr w:type="gramEnd"/>
      <w:r w:rsidR="00D26E0E">
        <w:t xml:space="preserve"> для баллов </w:t>
      </w:r>
      <w:proofErr w:type="spellStart"/>
      <w:r w:rsidR="00D26E0E">
        <w:t>субтеста</w:t>
      </w:r>
      <w:proofErr w:type="spellEnd"/>
      <w:r w:rsidR="00D26E0E">
        <w:t xml:space="preserve"> </w:t>
      </w:r>
      <w:r w:rsidR="00D26E0E">
        <w:rPr>
          <w:lang w:val="en-US"/>
        </w:rPr>
        <w:t>IST</w:t>
      </w:r>
      <w:r w:rsidR="00D26E0E" w:rsidRPr="00D26E0E">
        <w:t xml:space="preserve"> </w:t>
      </w:r>
      <w:r w:rsidR="00D26E0E">
        <w:t>«Пространственное воображение на плоскости»</w:t>
      </w:r>
    </w:p>
    <w:p w:rsidR="00C97B57" w:rsidRDefault="00C97B57" w:rsidP="006C5E4E">
      <w:r w:rsidRPr="00C97B57">
        <w:drawing>
          <wp:inline distT="0" distB="0" distL="0" distR="0">
            <wp:extent cx="5634990" cy="3338830"/>
            <wp:effectExtent l="0" t="0" r="381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90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B57" w:rsidRDefault="00C97B57" w:rsidP="006C5E4E"/>
    <w:p w:rsidR="00C97B57" w:rsidRDefault="00B12460" w:rsidP="006C5E4E">
      <w:r>
        <w:t>Табл.5-</w:t>
      </w:r>
      <w:proofErr w:type="gramStart"/>
      <w:r>
        <w:t>10</w:t>
      </w:r>
      <w:r w:rsidR="00D26E0E" w:rsidRPr="00D26E0E">
        <w:t xml:space="preserve">  </w:t>
      </w:r>
      <w:r w:rsidR="00D26E0E">
        <w:t>Корреляты</w:t>
      </w:r>
      <w:proofErr w:type="gramEnd"/>
      <w:r w:rsidR="00D26E0E">
        <w:t xml:space="preserve"> для баллов </w:t>
      </w:r>
      <w:proofErr w:type="spellStart"/>
      <w:r w:rsidR="00D26E0E">
        <w:t>субтеста</w:t>
      </w:r>
      <w:proofErr w:type="spellEnd"/>
      <w:r w:rsidR="00D26E0E">
        <w:t xml:space="preserve"> </w:t>
      </w:r>
      <w:r w:rsidR="00D26E0E">
        <w:rPr>
          <w:lang w:val="en-US"/>
        </w:rPr>
        <w:t>IST</w:t>
      </w:r>
      <w:r w:rsidR="00D26E0E" w:rsidRPr="00D26E0E">
        <w:t xml:space="preserve"> </w:t>
      </w:r>
      <w:r w:rsidR="00D26E0E">
        <w:t>«Пространственные отношения»</w:t>
      </w:r>
    </w:p>
    <w:p w:rsidR="00C97B57" w:rsidRDefault="00C97B57" w:rsidP="006C5E4E">
      <w:r w:rsidRPr="00C97B57">
        <w:drawing>
          <wp:inline distT="0" distB="0" distL="0" distR="0">
            <wp:extent cx="5634990" cy="2115820"/>
            <wp:effectExtent l="0" t="0" r="381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90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B57" w:rsidRDefault="00C97B57" w:rsidP="006C5E4E"/>
    <w:p w:rsidR="00C97B57" w:rsidRDefault="00B12460" w:rsidP="006C5E4E">
      <w:r>
        <w:t>Табл.5-</w:t>
      </w:r>
      <w:proofErr w:type="gramStart"/>
      <w:r>
        <w:t>11</w:t>
      </w:r>
      <w:bookmarkStart w:id="6" w:name="_Hlk535165177"/>
      <w:r w:rsidR="00D26E0E" w:rsidRPr="00D26E0E">
        <w:t xml:space="preserve">  </w:t>
      </w:r>
      <w:r w:rsidR="00D26E0E">
        <w:t>Корреляты</w:t>
      </w:r>
      <w:proofErr w:type="gramEnd"/>
      <w:r w:rsidR="00D26E0E">
        <w:t xml:space="preserve"> для баллов показателя «А» теста </w:t>
      </w:r>
      <w:r w:rsidR="00D26E0E">
        <w:rPr>
          <w:lang w:val="en-US"/>
        </w:rPr>
        <w:t>IST</w:t>
      </w:r>
      <w:r w:rsidR="00D26E0E" w:rsidRPr="00D26E0E">
        <w:t xml:space="preserve"> </w:t>
      </w:r>
      <w:r w:rsidR="00D26E0E">
        <w:t xml:space="preserve">(сумма баллов четырех наиболее валидных </w:t>
      </w:r>
      <w:proofErr w:type="spellStart"/>
      <w:r w:rsidR="00D26E0E">
        <w:t>субтестов</w:t>
      </w:r>
      <w:proofErr w:type="spellEnd"/>
      <w:r w:rsidR="00D26E0E">
        <w:t>)</w:t>
      </w:r>
      <w:bookmarkEnd w:id="6"/>
    </w:p>
    <w:p w:rsidR="00C97B57" w:rsidRDefault="00C97B57" w:rsidP="006C5E4E">
      <w:r w:rsidRPr="00C97B57">
        <w:drawing>
          <wp:inline distT="0" distB="0" distL="0" distR="0">
            <wp:extent cx="5634990" cy="14598650"/>
            <wp:effectExtent l="0" t="0" r="381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90" cy="145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B57" w:rsidRDefault="00C97B57" w:rsidP="006C5E4E"/>
    <w:p w:rsidR="00C97B57" w:rsidRPr="00704E20" w:rsidRDefault="00B12460" w:rsidP="006C5E4E">
      <w:r>
        <w:t>Табл.</w:t>
      </w:r>
      <w:r w:rsidR="00704E20">
        <w:t xml:space="preserve"> </w:t>
      </w:r>
      <w:r>
        <w:t>5-</w:t>
      </w:r>
      <w:proofErr w:type="gramStart"/>
      <w:r>
        <w:t>12</w:t>
      </w:r>
      <w:r w:rsidR="00704E20" w:rsidRPr="00D26E0E">
        <w:t xml:space="preserve">  </w:t>
      </w:r>
      <w:r w:rsidR="00704E20">
        <w:t>Корреляты</w:t>
      </w:r>
      <w:proofErr w:type="gramEnd"/>
      <w:r w:rsidR="00704E20">
        <w:t xml:space="preserve"> для баллов </w:t>
      </w:r>
      <w:proofErr w:type="spellStart"/>
      <w:r w:rsidR="00704E20">
        <w:t xml:space="preserve">теста </w:t>
      </w:r>
      <w:r w:rsidR="00704E20">
        <w:rPr>
          <w:lang w:val="en-US"/>
        </w:rPr>
        <w:t>RMET</w:t>
      </w:r>
      <w:proofErr w:type="spellEnd"/>
      <w:r w:rsidR="00704E20">
        <w:t xml:space="preserve"> (тест достижений на распознавание эмоциональных выражений лиц на фотографиях)</w:t>
      </w:r>
    </w:p>
    <w:p w:rsidR="00C97B57" w:rsidRDefault="00C97B57" w:rsidP="006C5E4E">
      <w:r w:rsidRPr="00C97B57">
        <w:drawing>
          <wp:inline distT="0" distB="0" distL="0" distR="0">
            <wp:extent cx="5634990" cy="13301345"/>
            <wp:effectExtent l="0" t="0" r="381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90" cy="133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B57" w:rsidRDefault="00C97B57" w:rsidP="006C5E4E"/>
    <w:p w:rsidR="00C97B57" w:rsidRPr="00704E20" w:rsidRDefault="00B12460" w:rsidP="006C5E4E">
      <w:r>
        <w:t>Табл.5-</w:t>
      </w:r>
      <w:proofErr w:type="gramStart"/>
      <w:r>
        <w:t>13</w:t>
      </w:r>
      <w:r w:rsidR="00704E20" w:rsidRPr="00D26E0E">
        <w:t xml:space="preserve">  </w:t>
      </w:r>
      <w:r w:rsidR="00704E20">
        <w:t>Корреляты</w:t>
      </w:r>
      <w:proofErr w:type="gramEnd"/>
      <w:r w:rsidR="00704E20">
        <w:t xml:space="preserve"> для разности нормированных баллов тестов достижений </w:t>
      </w:r>
      <w:r w:rsidR="00704E20">
        <w:rPr>
          <w:lang w:val="en-US"/>
        </w:rPr>
        <w:t>IST</w:t>
      </w:r>
      <w:r w:rsidR="00704E20">
        <w:t xml:space="preserve"> и </w:t>
      </w:r>
      <w:r w:rsidR="00704E20">
        <w:rPr>
          <w:lang w:val="en-US"/>
        </w:rPr>
        <w:t>RMET</w:t>
      </w:r>
    </w:p>
    <w:tbl>
      <w:tblPr>
        <w:tblW w:w="8880" w:type="dxa"/>
        <w:tblInd w:w="-3" w:type="dxa"/>
        <w:tblLook w:val="04A0" w:firstRow="1" w:lastRow="0" w:firstColumn="1" w:lastColumn="0" w:noHBand="0" w:noVBand="1"/>
      </w:tblPr>
      <w:tblGrid>
        <w:gridCol w:w="960"/>
        <w:gridCol w:w="6580"/>
        <w:gridCol w:w="1340"/>
      </w:tblGrid>
      <w:tr w:rsidR="00C97B57" w:rsidRPr="00C97B57" w:rsidTr="00C97B57"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8"/>
                <w:szCs w:val="28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8"/>
                <w:szCs w:val="28"/>
                <w:lang w:eastAsia="ru-RU"/>
              </w:rPr>
              <w:t>Баланс логических и эмоционально-этических способностей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97B57" w:rsidRPr="00C97B57" w:rsidTr="00C97B57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№ вопроса в анкете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 xml:space="preserve">Нормированные ответы с коррекцией лжи и стилевых особенностей заполнения </w:t>
            </w:r>
            <w:proofErr w:type="gramStart"/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-  корреляции</w:t>
            </w:r>
            <w:proofErr w:type="gramEnd"/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 xml:space="preserve"> по 142 респондентам с составным показателем двух </w:t>
            </w:r>
            <w:proofErr w:type="spellStart"/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интеллектуапльных</w:t>
            </w:r>
            <w:proofErr w:type="spellEnd"/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 xml:space="preserve"> тестов, минимизирующим влияние общего интеллекта и </w:t>
            </w:r>
            <w:proofErr w:type="spellStart"/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максимизирующим</w:t>
            </w:r>
            <w:proofErr w:type="spellEnd"/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 xml:space="preserve"> влияние  связанных с темпераментом  логических способностей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spellStart"/>
            <w:r w:rsidRPr="00C97B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нормир</w:t>
            </w:r>
            <w:proofErr w:type="spellEnd"/>
            <w:r w:rsidRPr="00C97B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) минус </w:t>
            </w:r>
            <w:proofErr w:type="gramStart"/>
            <w:r w:rsidRPr="00C97B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RMET(</w:t>
            </w:r>
            <w:proofErr w:type="spellStart"/>
            <w:proofErr w:type="gramEnd"/>
            <w:r w:rsidRPr="00C97B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нормир</w:t>
            </w:r>
            <w:proofErr w:type="spellEnd"/>
            <w:r w:rsidRPr="00C97B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C97B57" w:rsidRPr="00C97B57" w:rsidTr="00C97B5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В отношении окружающих меня интриг я обычно слеп, глух, нечувствителен и простодушен.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0,356</w:t>
            </w:r>
          </w:p>
        </w:tc>
      </w:tr>
      <w:tr w:rsidR="00C97B57" w:rsidRPr="00C97B57" w:rsidTr="00C97B57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Мне сильнее, чем большинству других людей, понравилась и подошла бы работа координатора, организующего внедрение инноваций.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0,320</w:t>
            </w:r>
          </w:p>
        </w:tc>
      </w:tr>
      <w:tr w:rsidR="00C97B57" w:rsidRPr="00C97B57" w:rsidTr="00C97B5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Люблю придумывать себе сложные задачи, требующие сопоставления многих фактов.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0,320</w:t>
            </w:r>
          </w:p>
        </w:tc>
      </w:tr>
      <w:tr w:rsidR="00C97B57" w:rsidRPr="00C97B57" w:rsidTr="00C97B5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Обычно с людьми разговариваю тихо, негромко - они всё услышат, если шуметь не будут.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0,295</w:t>
            </w:r>
          </w:p>
        </w:tc>
      </w:tr>
      <w:tr w:rsidR="00C97B57" w:rsidRPr="00C97B57" w:rsidTr="00C97B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Я обычно не в курсе чувств моих близких знакомых.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0,292</w:t>
            </w:r>
          </w:p>
        </w:tc>
      </w:tr>
      <w:tr w:rsidR="00C97B57" w:rsidRPr="00C97B57" w:rsidTr="00C97B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У меня пытливый ум.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0,292</w:t>
            </w:r>
          </w:p>
        </w:tc>
      </w:tr>
      <w:tr w:rsidR="00C97B57" w:rsidRPr="00C97B57" w:rsidTr="00C97B5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Хуже других справляюсь с тем, чтобы распознавать настроение людей по их лицам.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0,288</w:t>
            </w:r>
          </w:p>
        </w:tc>
      </w:tr>
      <w:tr w:rsidR="00C97B57" w:rsidRPr="00C97B57" w:rsidTr="00C97B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В детстве любил подолгу наблюдать за ползающими насекомыми.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0,283</w:t>
            </w:r>
          </w:p>
        </w:tc>
      </w:tr>
      <w:tr w:rsidR="00C97B57" w:rsidRPr="00C97B57" w:rsidTr="00C97B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Люблю книги и фильмы о космических далях.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0,278</w:t>
            </w:r>
          </w:p>
        </w:tc>
      </w:tr>
      <w:tr w:rsidR="00C97B57" w:rsidRPr="00C97B57" w:rsidTr="00C97B5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Легко, без проблем могу равнодушно пройти ночью в одиночку через темный лес или кладбище.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0,270</w:t>
            </w:r>
          </w:p>
        </w:tc>
      </w:tr>
      <w:tr w:rsidR="00C97B57" w:rsidRPr="00C97B57" w:rsidTr="00C97B5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Вместо танцев и компаний я предпочту слушать серьезную классическую музыку.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0,265</w:t>
            </w:r>
          </w:p>
        </w:tc>
      </w:tr>
      <w:tr w:rsidR="00C97B57" w:rsidRPr="00C97B57" w:rsidTr="00C97B5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Люблю ставить перед собой очень сложные в логически-организационном плане задачи.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0,261</w:t>
            </w:r>
          </w:p>
        </w:tc>
      </w:tr>
      <w:tr w:rsidR="00C97B57" w:rsidRPr="00C97B57" w:rsidTr="00C97B57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Уважаю и понимаю "космического мечтателя" Константина Эдуардовича Циолковского - во мне есть большая толика его характера.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0,261</w:t>
            </w:r>
          </w:p>
        </w:tc>
      </w:tr>
      <w:tr w:rsidR="00C97B57" w:rsidRPr="00C97B57" w:rsidTr="00C97B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Полагаю, что я быстрее соображаю, чем другие.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0,259</w:t>
            </w:r>
          </w:p>
        </w:tc>
      </w:tr>
      <w:tr w:rsidR="00C97B57" w:rsidRPr="00C97B57" w:rsidTr="00C97B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Ничего не делаю "напоказ".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0,255</w:t>
            </w:r>
          </w:p>
        </w:tc>
      </w:tr>
      <w:tr w:rsidR="00C97B57" w:rsidRPr="00C97B57" w:rsidTr="00C97B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Жить надо тихо и незаметно.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0,250</w:t>
            </w:r>
          </w:p>
        </w:tc>
      </w:tr>
      <w:tr w:rsidR="00C97B57" w:rsidRPr="00C97B57" w:rsidTr="00C97B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Мне была бы по душе работа строителя или плиточника-мозаичника.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0,242</w:t>
            </w:r>
          </w:p>
        </w:tc>
      </w:tr>
      <w:tr w:rsidR="00C97B57" w:rsidRPr="00C97B57" w:rsidTr="00C97B5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Люблю читать книги, посвященные великим научным или географическим открытиям.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0,239</w:t>
            </w:r>
          </w:p>
        </w:tc>
      </w:tr>
      <w:tr w:rsidR="00C97B57" w:rsidRPr="00C97B57" w:rsidTr="00C97B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Обычно у меня немножко "зажатые" движения.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0,226</w:t>
            </w:r>
          </w:p>
        </w:tc>
      </w:tr>
      <w:tr w:rsidR="00C97B57" w:rsidRPr="00C97B57" w:rsidTr="00C97B5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Мне важнее избежать отрицательных эмоций, чем получать положительные импульсы.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0,225</w:t>
            </w:r>
          </w:p>
        </w:tc>
      </w:tr>
      <w:tr w:rsidR="00C97B57" w:rsidRPr="00C97B57" w:rsidTr="00C97B57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Я человек совершенно не стеснительный, но при этом беспомощен в выстраивании своих отношений с людьми - тут меня легко ловить на крючок.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0,224</w:t>
            </w:r>
          </w:p>
        </w:tc>
      </w:tr>
      <w:tr w:rsidR="00C97B57" w:rsidRPr="00C97B57" w:rsidTr="00C97B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Я стремлюсь туда, где не ступала нога человека.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0,222</w:t>
            </w:r>
          </w:p>
        </w:tc>
      </w:tr>
      <w:tr w:rsidR="00C97B57" w:rsidRPr="00C97B57" w:rsidTr="00C97B5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Порой я будто растворяюсь во вселенной, забыв про свое тело, забыв про боль и наслаждения.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0,216</w:t>
            </w:r>
          </w:p>
        </w:tc>
      </w:tr>
      <w:tr w:rsidR="00C97B57" w:rsidRPr="00C97B57" w:rsidTr="00C97B57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 xml:space="preserve">Меня всегда очень увлекают идеи повышения эффективности тех или иных предприятий, - ради этого часто предлагаю технические новинки, неординарные пути, охотно иду на деловой риск.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0,211</w:t>
            </w:r>
          </w:p>
        </w:tc>
      </w:tr>
      <w:tr w:rsidR="00C97B57" w:rsidRPr="00C97B57" w:rsidTr="00C97B5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Довольно часто люди почему-то обижаются на мои слова, хотя я вовсе не хотел их обидеть.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0,205</w:t>
            </w:r>
          </w:p>
        </w:tc>
      </w:tr>
      <w:tr w:rsidR="00C97B57" w:rsidRPr="00C97B57" w:rsidTr="00C97B57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Глядя на происходящее вокруг меня, нередко ловлю себя на отчетливом и немного странном ощущении предугадывания того, что будет в следующую секунду.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0,201</w:t>
            </w:r>
          </w:p>
        </w:tc>
      </w:tr>
      <w:tr w:rsidR="00C97B57" w:rsidRPr="00C97B57" w:rsidTr="00C97B5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Осваивая новые приемы работы, быстро и легко перестраиваю последовательности своих движений.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0,201</w:t>
            </w:r>
          </w:p>
        </w:tc>
      </w:tr>
      <w:tr w:rsidR="00C97B57" w:rsidRPr="00C97B57" w:rsidTr="00C97B5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Высказываю свою точку зрения, даже если рискую при этом пойти на конфликт с большинством друзей.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0,198</w:t>
            </w:r>
          </w:p>
        </w:tc>
      </w:tr>
      <w:tr w:rsidR="00C97B57" w:rsidRPr="00C97B57" w:rsidTr="00C97B5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Всё биологическое и непосредственно-инстинктивное во мне очень сильно заторможено, оно очень редко прорывается наружу.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0,198</w:t>
            </w:r>
          </w:p>
        </w:tc>
      </w:tr>
      <w:tr w:rsidR="00C97B57" w:rsidRPr="00C97B57" w:rsidTr="00C97B5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Когда от руки пишу, иногда пропускаю буквы в словах, вначале не замечая этого.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0,197</w:t>
            </w:r>
          </w:p>
        </w:tc>
      </w:tr>
      <w:tr w:rsidR="00C97B57" w:rsidRPr="00C97B57" w:rsidTr="00C97B57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 xml:space="preserve">Любой испуг у меня уже через пять секунд проходит без последствий, если он оказался ложным (например, если ветку принял за змею и сразу убедился в ошибке). Без последствий </w:t>
            </w:r>
            <w:proofErr w:type="gramStart"/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- это</w:t>
            </w:r>
            <w:proofErr w:type="gramEnd"/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 xml:space="preserve"> значит, что ни дыхание не успевает поменяться, ни сердце не учащается, ни ладони не потеют.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0,197</w:t>
            </w:r>
          </w:p>
        </w:tc>
      </w:tr>
      <w:tr w:rsidR="00C97B57" w:rsidRPr="00C97B57" w:rsidTr="00C97B5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Ошибок я почти не делаю, поэтому и перепроверять себя не приходится.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0,196</w:t>
            </w:r>
          </w:p>
        </w:tc>
      </w:tr>
      <w:tr w:rsidR="00C97B57" w:rsidRPr="00C97B57" w:rsidTr="00C97B5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У меня есть привычка постоянно считать трещины на асфальте или непременно перешагивать через них.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0,195</w:t>
            </w:r>
          </w:p>
        </w:tc>
      </w:tr>
      <w:tr w:rsidR="00C97B57" w:rsidRPr="00C97B57" w:rsidTr="00C97B5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В сравнении с другими людьми своего пола я всегда был более равнодушен к вопросам зарплаты и карьеры.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0,193</w:t>
            </w:r>
          </w:p>
        </w:tc>
      </w:tr>
      <w:tr w:rsidR="00C97B57" w:rsidRPr="00C97B57" w:rsidTr="00C97B5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 xml:space="preserve">Часто думаю о каких-нибудь остросюжетных событиях прошлого времени, о поворотных моментах истории.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0,193</w:t>
            </w:r>
          </w:p>
        </w:tc>
      </w:tr>
      <w:tr w:rsidR="00C97B57" w:rsidRPr="00C97B57" w:rsidTr="00C97B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Живу по принципу: я никому не должен, и мне никто не должен.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0,189</w:t>
            </w:r>
          </w:p>
        </w:tc>
      </w:tr>
      <w:tr w:rsidR="00C97B57" w:rsidRPr="00C97B57" w:rsidTr="00C97B5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Я не очень-то практичен и в общем равнодушен к бытовым вопросам.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0,187</w:t>
            </w:r>
          </w:p>
        </w:tc>
      </w:tr>
      <w:tr w:rsidR="00C97B57" w:rsidRPr="00C97B57" w:rsidTr="00C97B5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Иногда я так о чем-нибудь задумываюсь, что забредаю не туда, куда шел.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0,182</w:t>
            </w:r>
          </w:p>
        </w:tc>
      </w:tr>
      <w:tr w:rsidR="00C97B57" w:rsidRPr="00C97B57" w:rsidTr="00C97B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Больше всего дорожу своей независимостью.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0,179</w:t>
            </w:r>
          </w:p>
        </w:tc>
      </w:tr>
      <w:tr w:rsidR="00C97B57" w:rsidRPr="00C97B57" w:rsidTr="00C97B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У меня всегда множество новых оригинальных идей.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0,178</w:t>
            </w:r>
          </w:p>
        </w:tc>
      </w:tr>
      <w:tr w:rsidR="00C97B57" w:rsidRPr="00C97B57" w:rsidTr="00C97B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Окружающие люди интересуют меня очень мало.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0,175</w:t>
            </w:r>
          </w:p>
        </w:tc>
      </w:tr>
      <w:tr w:rsidR="00C97B57" w:rsidRPr="00C97B57" w:rsidTr="00C97B5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На моих детских рисунках флаги всегда развевались, самолеты стремительно пикировали, деревья склонялись от ветра.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0,174</w:t>
            </w:r>
          </w:p>
        </w:tc>
      </w:tr>
      <w:tr w:rsidR="00C97B57" w:rsidRPr="00C97B57" w:rsidTr="00C97B5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Временами я так настаиваю на своём, что окружающие теряют терпение.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0,172</w:t>
            </w:r>
          </w:p>
        </w:tc>
      </w:tr>
      <w:tr w:rsidR="00C97B57" w:rsidRPr="00C97B57" w:rsidTr="00C97B5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Во мне повышено стремление к качеству и совершенству всего сделанного.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0,171</w:t>
            </w:r>
          </w:p>
        </w:tc>
      </w:tr>
      <w:tr w:rsidR="00C97B57" w:rsidRPr="00C97B57" w:rsidTr="00C97B5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Умею переживать и часто испытываю приятно-возбужденное чувство награды за труды, чувство радостного успеха.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-0,170</w:t>
            </w:r>
          </w:p>
        </w:tc>
      </w:tr>
      <w:tr w:rsidR="00C97B57" w:rsidRPr="00C97B57" w:rsidTr="00C97B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Я легко и безошибочно разгляжу состояние счастья у моего друга.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-0,176</w:t>
            </w:r>
          </w:p>
        </w:tc>
      </w:tr>
      <w:tr w:rsidR="00C97B57" w:rsidRPr="00C97B57" w:rsidTr="00C97B5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Я довольно-таки терпим к чужим попыткам мною эмоционально манипулировать.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-0,177</w:t>
            </w:r>
          </w:p>
        </w:tc>
      </w:tr>
      <w:tr w:rsidR="00C97B57" w:rsidRPr="00C97B57" w:rsidTr="00C97B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Часто думаю о своих близких.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-0,177</w:t>
            </w:r>
          </w:p>
        </w:tc>
      </w:tr>
      <w:tr w:rsidR="00C97B57" w:rsidRPr="00C97B57" w:rsidTr="00C97B5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Умею взглядом, тоном и даже молчанием вызвать чувство раскаяния у другого человека.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-0,182</w:t>
            </w:r>
          </w:p>
        </w:tc>
      </w:tr>
      <w:tr w:rsidR="00C97B57" w:rsidRPr="00C97B57" w:rsidTr="00C97B57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Я готов пользоваться только лучшим и самым престижным, а что-нибудь ходовое, но среднего или еще худшего качества, мне и даром не нужно.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-0,185</w:t>
            </w:r>
          </w:p>
        </w:tc>
      </w:tr>
      <w:tr w:rsidR="00C97B57" w:rsidRPr="00C97B57" w:rsidTr="00C97B57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В своем поведении всегда без мудрствований ориентируюсь на вожака, вождя (как он делает, так и я буду делать - в рамках своего места в общем строю).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-0,186</w:t>
            </w:r>
          </w:p>
        </w:tc>
      </w:tr>
      <w:tr w:rsidR="00C97B57" w:rsidRPr="00C97B57" w:rsidTr="00C97B57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Если меня спросят, далеко ли от транспортной остановки до моего или еще чьего-то дома, то ответ дам скорее в минутах ходьбы, нежели в метрах или километрах.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-0,188</w:t>
            </w:r>
          </w:p>
        </w:tc>
      </w:tr>
      <w:tr w:rsidR="00C97B57" w:rsidRPr="00C97B57" w:rsidTr="00C97B5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Почти всегда я мгновенно догадываюсь о поводе, по которому меня куда-нибудь вызвали.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-0,190</w:t>
            </w:r>
          </w:p>
        </w:tc>
      </w:tr>
      <w:tr w:rsidR="00C97B57" w:rsidRPr="00C97B57" w:rsidTr="00C97B5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Я гурман в еде, и лучше многих представителей своего пола разбираюсь в кулинарных тонкостях.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-0,190</w:t>
            </w:r>
          </w:p>
        </w:tc>
      </w:tr>
      <w:tr w:rsidR="00C97B57" w:rsidRPr="00C97B57" w:rsidTr="00C97B5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Очень хорошо чувствую, как люди на самом деле относятся ко мне - меня в этом трудно обмануть.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-0,191</w:t>
            </w:r>
          </w:p>
        </w:tc>
      </w:tr>
      <w:tr w:rsidR="00C97B57" w:rsidRPr="00C97B57" w:rsidTr="00C97B5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 xml:space="preserve">Не люблю рассуждать о противоречиях. Противоречия </w:t>
            </w:r>
            <w:proofErr w:type="gramStart"/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- это</w:t>
            </w:r>
            <w:proofErr w:type="gramEnd"/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 xml:space="preserve"> неприятная тема.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-0,197</w:t>
            </w:r>
          </w:p>
        </w:tc>
      </w:tr>
      <w:tr w:rsidR="00C97B57" w:rsidRPr="00C97B57" w:rsidTr="00C97B5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Не мытьем, так катаньем, но умею заставить других людей сделать то, что мне нужно.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-0,197</w:t>
            </w:r>
          </w:p>
        </w:tc>
      </w:tr>
      <w:tr w:rsidR="00C97B57" w:rsidRPr="00C97B57" w:rsidTr="00C97B57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Если один голос призывает покушать, а другой голос в то же время зовет удовлетворить любопытство, то я как правило сначала покушаю.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-0,200</w:t>
            </w:r>
          </w:p>
        </w:tc>
      </w:tr>
      <w:tr w:rsidR="00C97B57" w:rsidRPr="00C97B57" w:rsidTr="00C97B57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Всегда испытываю раздражение, если кто-то хотя бы в виде шутки намекает, что в одежде я не чувствую гармонию или у меня якобы нет вкуса.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-0,200</w:t>
            </w:r>
          </w:p>
        </w:tc>
      </w:tr>
      <w:tr w:rsidR="00C97B57" w:rsidRPr="00C97B57" w:rsidTr="00C97B57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Я чувствителен и наблюдателен к внезапным малым сдвигам в сторону более негативного и "холодного", минорного или недовольного настроения у своего партнера или собеседника.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-0,203</w:t>
            </w:r>
          </w:p>
        </w:tc>
      </w:tr>
      <w:tr w:rsidR="00C97B57" w:rsidRPr="00C97B57" w:rsidTr="00C97B5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Получаю удовольствие, если удается кого-то слегка обмануть или "кинуть".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-0,211</w:t>
            </w:r>
          </w:p>
        </w:tc>
      </w:tr>
      <w:tr w:rsidR="00C97B57" w:rsidRPr="00C97B57" w:rsidTr="00C97B57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Всегда хорошо чувствую расстановку сил, баланс своих друзей и врагов, причем на недоброжелателей обращаю больше внимания, стараясь не подпускать их к себе близко.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-0,212</w:t>
            </w:r>
          </w:p>
        </w:tc>
      </w:tr>
      <w:tr w:rsidR="00C97B57" w:rsidRPr="00C97B57" w:rsidTr="00C97B5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В юности мне нравились танцы, хорошо удавались в них отточенные и изящные движения.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-0,212</w:t>
            </w:r>
          </w:p>
        </w:tc>
      </w:tr>
      <w:tr w:rsidR="00C97B57" w:rsidRPr="00C97B57" w:rsidTr="00C97B57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Думаю, что в любом коллективе сумею сориентироваться и добиться для себя неброского, но выгодного и "ключевого" положения.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-0,214</w:t>
            </w:r>
          </w:p>
        </w:tc>
      </w:tr>
      <w:tr w:rsidR="00C97B57" w:rsidRPr="00C97B57" w:rsidTr="00C97B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Меня часто преследовали навязчивые подозрения и тревоги.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-0,215</w:t>
            </w:r>
          </w:p>
        </w:tc>
      </w:tr>
      <w:tr w:rsidR="00C97B57" w:rsidRPr="00C97B57" w:rsidTr="00C97B5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На мой взгляд и вкус, в современном обществе слишком много равенства.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-0,215</w:t>
            </w:r>
          </w:p>
        </w:tc>
      </w:tr>
      <w:tr w:rsidR="00C97B57" w:rsidRPr="00C97B57" w:rsidTr="00C97B57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Я всегда замечаю, если у кого-то рядом "сникло" настроение, и обычно легко могу понять, по каким это поводам и как будет развиваться дальше.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-0,222</w:t>
            </w:r>
          </w:p>
        </w:tc>
      </w:tr>
      <w:tr w:rsidR="00C97B57" w:rsidRPr="00C97B57" w:rsidTr="00C97B57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Верно, что никогда не ошибаюсь в использовании своих чувств и внешнего выражения эмоций - они у меня очень точный инструмент своевременного воздействия на массу окружающих.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-0,224</w:t>
            </w:r>
          </w:p>
        </w:tc>
      </w:tr>
      <w:tr w:rsidR="00C97B57" w:rsidRPr="00C97B57" w:rsidTr="00C97B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Всегда быстро чувствую изменения в настроении собеседника.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-0,224</w:t>
            </w:r>
          </w:p>
        </w:tc>
      </w:tr>
      <w:tr w:rsidR="00C97B57" w:rsidRPr="00C97B57" w:rsidTr="00C97B5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Всегда чувствую короткие спады и подъемы чужого настроения по нюансам голоса собеседников.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-0,228</w:t>
            </w:r>
          </w:p>
        </w:tc>
      </w:tr>
      <w:tr w:rsidR="00C97B57" w:rsidRPr="00C97B57" w:rsidTr="00C97B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Интересы семьи для меня важнее, чем интересы человечества.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-0,231</w:t>
            </w:r>
          </w:p>
        </w:tc>
      </w:tr>
      <w:tr w:rsidR="00C97B57" w:rsidRPr="00C97B57" w:rsidTr="00C97B5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Всегда внутренне напрягаюсь, когда надо перебежать дорогу в плотном потоке транспорта.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-0,233</w:t>
            </w:r>
          </w:p>
        </w:tc>
      </w:tr>
      <w:tr w:rsidR="00C97B57" w:rsidRPr="00C97B57" w:rsidTr="00C97B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Легко улавливаю слабые сигналы симпатии.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-0,238</w:t>
            </w:r>
          </w:p>
        </w:tc>
      </w:tr>
      <w:tr w:rsidR="00C97B57" w:rsidRPr="00C97B57" w:rsidTr="00C97B5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Если два знакомых человека за моей спиной рядом кашляют, то вполне различу по звуку, кто это из них.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-0,241</w:t>
            </w:r>
          </w:p>
        </w:tc>
      </w:tr>
      <w:tr w:rsidR="00C97B57" w:rsidRPr="00C97B57" w:rsidTr="00C97B5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Мой талант - умею войти в "единый ритм" с чувствами и переживаниями другого человека.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-0,242</w:t>
            </w:r>
          </w:p>
        </w:tc>
      </w:tr>
      <w:tr w:rsidR="00C97B57" w:rsidRPr="00C97B57" w:rsidTr="00C97B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Одна и та же одежда мне быстро надоедает.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-0,248</w:t>
            </w:r>
          </w:p>
        </w:tc>
      </w:tr>
      <w:tr w:rsidR="00C97B57" w:rsidRPr="00C97B57" w:rsidTr="00C97B5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Я удивляюсь людям, которые массу времени тратят на то, что они называют "игрой воображения".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-0,253</w:t>
            </w:r>
          </w:p>
        </w:tc>
      </w:tr>
      <w:tr w:rsidR="00C97B57" w:rsidRPr="00C97B57" w:rsidTr="00C97B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Умею отдыхать и расслабляться.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-0,258</w:t>
            </w:r>
          </w:p>
        </w:tc>
      </w:tr>
      <w:tr w:rsidR="00C97B57" w:rsidRPr="00C97B57" w:rsidTr="00C97B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Часто подмечаю изменения во взаимоотношениях моих знакомых.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-0,281</w:t>
            </w:r>
          </w:p>
        </w:tc>
      </w:tr>
      <w:tr w:rsidR="00C97B57" w:rsidRPr="00C97B57" w:rsidTr="00C97B5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Верно, что ни одно изменение во взаимоотношениях моих знакомых не проходит мимо моего внимания.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-0,287</w:t>
            </w:r>
          </w:p>
        </w:tc>
      </w:tr>
      <w:tr w:rsidR="00C97B57" w:rsidRPr="00C97B57" w:rsidTr="00C97B57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Придя в новый коллектив, я быстро подмечаю сложившуюся в нем неформальную социальную иерархию, очень быстро узнаю, что "весит" в нем каждый из сотрудников.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-0,294</w:t>
            </w:r>
          </w:p>
        </w:tc>
      </w:tr>
      <w:tr w:rsidR="00C97B57" w:rsidRPr="00C97B57" w:rsidTr="00C97B5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Я чувствителен к чужому состоянию и умею сглаживать острые углы в общении.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-0,305</w:t>
            </w:r>
          </w:p>
        </w:tc>
      </w:tr>
      <w:tr w:rsidR="00C97B57" w:rsidRPr="00C97B57" w:rsidTr="00C97B5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Мне очень важно, как я выгляжу и как меня оценивают окружающие.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-0,360</w:t>
            </w:r>
          </w:p>
        </w:tc>
      </w:tr>
      <w:tr w:rsidR="00C97B57" w:rsidRPr="00C97B57" w:rsidTr="00C97B57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C97B57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Мне присуща своеобразная "арифметическая слепота" - воспринимать числа и с ними оперировать мне, наверное, труднее, чем многим другим.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97B57" w:rsidRPr="00C97B57" w:rsidRDefault="00C97B57" w:rsidP="00C97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7B57">
              <w:rPr>
                <w:rFonts w:ascii="Calibri" w:eastAsia="Times New Roman" w:hAnsi="Calibri" w:cs="Times New Roman"/>
                <w:color w:val="000000"/>
                <w:lang w:eastAsia="ru-RU"/>
              </w:rPr>
              <w:t>-0,413</w:t>
            </w:r>
          </w:p>
        </w:tc>
      </w:tr>
    </w:tbl>
    <w:p w:rsidR="00C97B57" w:rsidRDefault="00C97B57" w:rsidP="006C5E4E"/>
    <w:p w:rsidR="00B12460" w:rsidRDefault="00B12460" w:rsidP="006C5E4E">
      <w:r>
        <w:t>Табл.</w:t>
      </w:r>
      <w:r w:rsidR="00704E20">
        <w:t xml:space="preserve"> </w:t>
      </w:r>
      <w:r>
        <w:t>5-14</w:t>
      </w:r>
      <w:r w:rsidR="00704E20" w:rsidRPr="00704E20">
        <w:t xml:space="preserve"> </w:t>
      </w:r>
      <w:r w:rsidR="00704E20">
        <w:t xml:space="preserve">Корреляты для суммы нормированных баллов тестов достижений </w:t>
      </w:r>
      <w:r w:rsidR="00704E20">
        <w:rPr>
          <w:lang w:val="en-US"/>
        </w:rPr>
        <w:t>IST</w:t>
      </w:r>
      <w:r w:rsidR="00704E20">
        <w:t xml:space="preserve"> и </w:t>
      </w:r>
      <w:r w:rsidR="00704E20">
        <w:rPr>
          <w:lang w:val="en-US"/>
        </w:rPr>
        <w:t>RMET</w:t>
      </w:r>
    </w:p>
    <w:tbl>
      <w:tblPr>
        <w:tblW w:w="8880" w:type="dxa"/>
        <w:tblInd w:w="-3" w:type="dxa"/>
        <w:tblLook w:val="04A0" w:firstRow="1" w:lastRow="0" w:firstColumn="1" w:lastColumn="0" w:noHBand="0" w:noVBand="1"/>
      </w:tblPr>
      <w:tblGrid>
        <w:gridCol w:w="960"/>
        <w:gridCol w:w="6580"/>
        <w:gridCol w:w="1340"/>
      </w:tblGrid>
      <w:tr w:rsidR="00B12460" w:rsidRPr="00B12460" w:rsidTr="00B12460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60" w:rsidRPr="00B12460" w:rsidRDefault="00B12460" w:rsidP="00B1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246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60" w:rsidRPr="00B12460" w:rsidRDefault="00B12460" w:rsidP="00B124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1246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Общий интеллект (</w:t>
            </w:r>
            <w:proofErr w:type="spellStart"/>
            <w:r w:rsidRPr="00B1246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равновзвешенный</w:t>
            </w:r>
            <w:proofErr w:type="spellEnd"/>
            <w:r w:rsidRPr="00B1246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по логике и этике)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60" w:rsidRPr="00B12460" w:rsidRDefault="00B12460" w:rsidP="00B12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246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12460" w:rsidRPr="00B12460" w:rsidTr="00B12460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B12460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№ вопроса в анкете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B12460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 xml:space="preserve">Нормированные ответы с коррекцией лжи и стилевых особенностей заполнения </w:t>
            </w:r>
            <w:proofErr w:type="gramStart"/>
            <w:r w:rsidRPr="00B12460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-  корреляции</w:t>
            </w:r>
            <w:proofErr w:type="gramEnd"/>
            <w:r w:rsidRPr="00B12460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 xml:space="preserve"> по 142 респондентам с составным показателем двух </w:t>
            </w:r>
            <w:proofErr w:type="spellStart"/>
            <w:r w:rsidRPr="00B12460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интеллектуапльных</w:t>
            </w:r>
            <w:proofErr w:type="spellEnd"/>
            <w:r w:rsidRPr="00B12460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 xml:space="preserve"> тестов, </w:t>
            </w:r>
            <w:proofErr w:type="spellStart"/>
            <w:r w:rsidRPr="00B12460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максимизирующим</w:t>
            </w:r>
            <w:proofErr w:type="spellEnd"/>
            <w:r w:rsidRPr="00B12460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 xml:space="preserve"> влияние общего интеллекта и минимизирующим влияние  связанных с темпераментом  логических и эмоциональных способностей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124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spellStart"/>
            <w:r w:rsidRPr="00B124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нормир</w:t>
            </w:r>
            <w:proofErr w:type="spellEnd"/>
            <w:r w:rsidRPr="00B124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) плюс </w:t>
            </w:r>
            <w:proofErr w:type="gramStart"/>
            <w:r w:rsidRPr="00B124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RMET(</w:t>
            </w:r>
            <w:proofErr w:type="spellStart"/>
            <w:proofErr w:type="gramEnd"/>
            <w:r w:rsidRPr="00B124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нормир</w:t>
            </w:r>
            <w:proofErr w:type="spellEnd"/>
            <w:r w:rsidRPr="00B124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12460" w:rsidRPr="00B12460" w:rsidTr="00B124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B12460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B12460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Считаю, что у человека и обезьян был общий предок.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2460">
              <w:rPr>
                <w:rFonts w:ascii="Calibri" w:eastAsia="Times New Roman" w:hAnsi="Calibri" w:cs="Times New Roman"/>
                <w:color w:val="000000"/>
                <w:lang w:eastAsia="ru-RU"/>
              </w:rPr>
              <w:t>0,309</w:t>
            </w:r>
          </w:p>
        </w:tc>
      </w:tr>
      <w:tr w:rsidR="00B12460" w:rsidRPr="00B12460" w:rsidTr="00B1246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B12460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B12460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Ошибок я почти не делаю, поэтому и перепроверять себя не приходится.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2460">
              <w:rPr>
                <w:rFonts w:ascii="Calibri" w:eastAsia="Times New Roman" w:hAnsi="Calibri" w:cs="Times New Roman"/>
                <w:color w:val="000000"/>
                <w:lang w:eastAsia="ru-RU"/>
              </w:rPr>
              <w:t>0,228</w:t>
            </w:r>
          </w:p>
        </w:tc>
      </w:tr>
      <w:tr w:rsidR="00B12460" w:rsidRPr="00B12460" w:rsidTr="00B124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B12460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B12460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В одежде я придерживаюсь той же моды, что и большинство людей.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2460">
              <w:rPr>
                <w:rFonts w:ascii="Calibri" w:eastAsia="Times New Roman" w:hAnsi="Calibri" w:cs="Times New Roman"/>
                <w:color w:val="000000"/>
                <w:lang w:eastAsia="ru-RU"/>
              </w:rPr>
              <w:t>0,225</w:t>
            </w:r>
          </w:p>
        </w:tc>
      </w:tr>
      <w:tr w:rsidR="00B12460" w:rsidRPr="00B12460" w:rsidTr="00B124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B12460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B12460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В общем-то, я по жизни "пофигист".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2460">
              <w:rPr>
                <w:rFonts w:ascii="Calibri" w:eastAsia="Times New Roman" w:hAnsi="Calibri" w:cs="Times New Roman"/>
                <w:color w:val="000000"/>
                <w:lang w:eastAsia="ru-RU"/>
              </w:rPr>
              <w:t>0,183</w:t>
            </w:r>
          </w:p>
        </w:tc>
      </w:tr>
      <w:tr w:rsidR="00B12460" w:rsidRPr="00B12460" w:rsidTr="00B124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B12460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B12460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Мне нравится атмосфера трагедийных страстей.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2460">
              <w:rPr>
                <w:rFonts w:ascii="Calibri" w:eastAsia="Times New Roman" w:hAnsi="Calibri" w:cs="Times New Roman"/>
                <w:color w:val="000000"/>
                <w:lang w:eastAsia="ru-RU"/>
              </w:rPr>
              <w:t>0,181</w:t>
            </w:r>
          </w:p>
        </w:tc>
      </w:tr>
      <w:tr w:rsidR="00B12460" w:rsidRPr="00B12460" w:rsidTr="00B1246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B12460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B12460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Я всегда непосредственен в поведении, меня трудно обидеть или задеть.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2460">
              <w:rPr>
                <w:rFonts w:ascii="Calibri" w:eastAsia="Times New Roman" w:hAnsi="Calibri" w:cs="Times New Roman"/>
                <w:color w:val="000000"/>
                <w:lang w:eastAsia="ru-RU"/>
              </w:rPr>
              <w:t>0,174</w:t>
            </w:r>
          </w:p>
        </w:tc>
      </w:tr>
      <w:tr w:rsidR="00B12460" w:rsidRPr="00B12460" w:rsidTr="00B124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B12460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B12460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В моем голосе часто проскальзывают нотки недоверия и сомнения.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2460">
              <w:rPr>
                <w:rFonts w:ascii="Calibri" w:eastAsia="Times New Roman" w:hAnsi="Calibri" w:cs="Times New Roman"/>
                <w:color w:val="000000"/>
                <w:lang w:eastAsia="ru-RU"/>
              </w:rPr>
              <w:t>-0,171</w:t>
            </w:r>
          </w:p>
        </w:tc>
      </w:tr>
      <w:tr w:rsidR="00B12460" w:rsidRPr="00B12460" w:rsidTr="00B1246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B12460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B12460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Я обычно отвечаю на вопрос короткими предложениями, не люблю выстраивать длинные фразы.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2460">
              <w:rPr>
                <w:rFonts w:ascii="Calibri" w:eastAsia="Times New Roman" w:hAnsi="Calibri" w:cs="Times New Roman"/>
                <w:color w:val="000000"/>
                <w:lang w:eastAsia="ru-RU"/>
              </w:rPr>
              <w:t>-0,178</w:t>
            </w:r>
          </w:p>
        </w:tc>
      </w:tr>
      <w:tr w:rsidR="00B12460" w:rsidRPr="00B12460" w:rsidTr="00B124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B12460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B12460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Люблю работу с интенсивной нагрузкой на координацию движений.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2460">
              <w:rPr>
                <w:rFonts w:ascii="Calibri" w:eastAsia="Times New Roman" w:hAnsi="Calibri" w:cs="Times New Roman"/>
                <w:color w:val="000000"/>
                <w:lang w:eastAsia="ru-RU"/>
              </w:rPr>
              <w:t>-0,182</w:t>
            </w:r>
          </w:p>
        </w:tc>
      </w:tr>
      <w:tr w:rsidR="00B12460" w:rsidRPr="00B12460" w:rsidTr="00B1246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B12460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B12460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Мне часто досаждают мои мрачность, тревога, раздражительность, а также частые для меня "застревания" на каких-нибудь мыслях или на каком-нибудь неприятном состоянии.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2460">
              <w:rPr>
                <w:rFonts w:ascii="Calibri" w:eastAsia="Times New Roman" w:hAnsi="Calibri" w:cs="Times New Roman"/>
                <w:color w:val="000000"/>
                <w:lang w:eastAsia="ru-RU"/>
              </w:rPr>
              <w:t>-0,184</w:t>
            </w:r>
          </w:p>
        </w:tc>
      </w:tr>
      <w:tr w:rsidR="00B12460" w:rsidRPr="00B12460" w:rsidTr="00B124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B12460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B12460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У меня бывают приступы паники (хоть раз в месяц или чаще)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2460">
              <w:rPr>
                <w:rFonts w:ascii="Calibri" w:eastAsia="Times New Roman" w:hAnsi="Calibri" w:cs="Times New Roman"/>
                <w:color w:val="000000"/>
                <w:lang w:eastAsia="ru-RU"/>
              </w:rPr>
              <w:t>-0,188</w:t>
            </w:r>
          </w:p>
        </w:tc>
      </w:tr>
      <w:tr w:rsidR="00B12460" w:rsidRPr="00B12460" w:rsidTr="00B124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B12460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B12460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Я человек, очень наблюдательный к любым внешним мелочам.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2460">
              <w:rPr>
                <w:rFonts w:ascii="Calibri" w:eastAsia="Times New Roman" w:hAnsi="Calibri" w:cs="Times New Roman"/>
                <w:color w:val="000000"/>
                <w:lang w:eastAsia="ru-RU"/>
              </w:rPr>
              <w:t>-0,191</w:t>
            </w:r>
          </w:p>
        </w:tc>
      </w:tr>
      <w:tr w:rsidR="00B12460" w:rsidRPr="00B12460" w:rsidTr="00B124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B12460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B12460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Меня часто преследовали навязчивые подозрения и тревоги.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2460">
              <w:rPr>
                <w:rFonts w:ascii="Calibri" w:eastAsia="Times New Roman" w:hAnsi="Calibri" w:cs="Times New Roman"/>
                <w:color w:val="000000"/>
                <w:lang w:eastAsia="ru-RU"/>
              </w:rPr>
              <w:t>-0,200</w:t>
            </w:r>
          </w:p>
        </w:tc>
      </w:tr>
      <w:tr w:rsidR="00B12460" w:rsidRPr="00B12460" w:rsidTr="00B1246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B12460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B12460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Часто ощущаю дискомфорт, хотя и не могу понять, что именно меня не устраивает, - просто всё в целом неудобно.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2460">
              <w:rPr>
                <w:rFonts w:ascii="Calibri" w:eastAsia="Times New Roman" w:hAnsi="Calibri" w:cs="Times New Roman"/>
                <w:color w:val="000000"/>
                <w:lang w:eastAsia="ru-RU"/>
              </w:rPr>
              <w:t>-0,206</w:t>
            </w:r>
          </w:p>
        </w:tc>
      </w:tr>
      <w:tr w:rsidR="00B12460" w:rsidRPr="00B12460" w:rsidTr="00B12460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B12460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B12460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Порой у меня случается такое неприятное и навязчивое иллюзорное ощущение, как будто со стороны кто-то насильственным путем отнимает, выкачивает мысли из моей головы, а на их месте образуется пустота.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2460">
              <w:rPr>
                <w:rFonts w:ascii="Calibri" w:eastAsia="Times New Roman" w:hAnsi="Calibri" w:cs="Times New Roman"/>
                <w:color w:val="000000"/>
                <w:lang w:eastAsia="ru-RU"/>
              </w:rPr>
              <w:t>-0,214</w:t>
            </w:r>
          </w:p>
        </w:tc>
      </w:tr>
      <w:tr w:rsidR="00B12460" w:rsidRPr="00B12460" w:rsidTr="00B1246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B12460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B12460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Иногда непроизвольно подсчитываю число машин на стоянке или число людей в очереди, которую вижу на улице.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2460">
              <w:rPr>
                <w:rFonts w:ascii="Calibri" w:eastAsia="Times New Roman" w:hAnsi="Calibri" w:cs="Times New Roman"/>
                <w:color w:val="000000"/>
                <w:lang w:eastAsia="ru-RU"/>
              </w:rPr>
              <w:t>-0,256</w:t>
            </w:r>
          </w:p>
        </w:tc>
      </w:tr>
      <w:tr w:rsidR="00B12460" w:rsidRPr="00B12460" w:rsidTr="00B1246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B12460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B12460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Мне присуща своеобразная "арифметическая слепота" - воспринимать числа и с ними оперировать мне, наверное, труднее, чем многим другим.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2460">
              <w:rPr>
                <w:rFonts w:ascii="Calibri" w:eastAsia="Times New Roman" w:hAnsi="Calibri" w:cs="Times New Roman"/>
                <w:color w:val="000000"/>
                <w:lang w:eastAsia="ru-RU"/>
              </w:rPr>
              <w:t>-0,273</w:t>
            </w:r>
          </w:p>
        </w:tc>
      </w:tr>
      <w:tr w:rsidR="00B12460" w:rsidRPr="00B12460" w:rsidTr="00B1246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B12460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B12460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Нередко "застреваю" на ощущении враждебного противостояния между собой и миром.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2460">
              <w:rPr>
                <w:rFonts w:ascii="Calibri" w:eastAsia="Times New Roman" w:hAnsi="Calibri" w:cs="Times New Roman"/>
                <w:color w:val="000000"/>
                <w:lang w:eastAsia="ru-RU"/>
              </w:rPr>
              <w:t>-0,274</w:t>
            </w:r>
          </w:p>
        </w:tc>
      </w:tr>
      <w:tr w:rsidR="00B12460" w:rsidRPr="00B12460" w:rsidTr="00B1246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B12460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</w:pPr>
            <w:r w:rsidRPr="00B12460">
              <w:rPr>
                <w:rFonts w:ascii="Arial Unicode MS" w:eastAsia="Times New Roman" w:hAnsi="Arial Unicode MS" w:cs="Times New Roman"/>
                <w:sz w:val="20"/>
                <w:szCs w:val="20"/>
                <w:lang w:eastAsia="ru-RU"/>
              </w:rPr>
              <w:t>Часто вспоминаю и думаю о своей глубокой благодарности к людям, оказывавшим мне на протяжении моей жизни поддержку.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12460" w:rsidRPr="00B12460" w:rsidRDefault="00B12460" w:rsidP="00B124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2460">
              <w:rPr>
                <w:rFonts w:ascii="Calibri" w:eastAsia="Times New Roman" w:hAnsi="Calibri" w:cs="Times New Roman"/>
                <w:color w:val="000000"/>
                <w:lang w:eastAsia="ru-RU"/>
              </w:rPr>
              <w:t>-0,318</w:t>
            </w:r>
          </w:p>
        </w:tc>
        <w:bookmarkStart w:id="7" w:name="_GoBack"/>
        <w:bookmarkEnd w:id="7"/>
      </w:tr>
    </w:tbl>
    <w:p w:rsidR="00B12460" w:rsidRDefault="00B12460" w:rsidP="006C5E4E"/>
    <w:p w:rsidR="00B82779" w:rsidRDefault="00B82779" w:rsidP="006C5E4E"/>
    <w:p w:rsidR="00B82779" w:rsidRPr="00B82779" w:rsidRDefault="00B82779" w:rsidP="006C5E4E">
      <w:pPr>
        <w:rPr>
          <w:b/>
          <w:sz w:val="28"/>
          <w:szCs w:val="28"/>
        </w:rPr>
      </w:pPr>
      <w:r w:rsidRPr="00B82779">
        <w:rPr>
          <w:b/>
          <w:sz w:val="28"/>
          <w:szCs w:val="28"/>
        </w:rPr>
        <w:t>Ссылки</w:t>
      </w:r>
    </w:p>
    <w:p w:rsidR="000B6CEE" w:rsidRPr="003E32E0" w:rsidRDefault="003E32E0" w:rsidP="003E32E0">
      <w:pPr>
        <w:pStyle w:val="a6"/>
        <w:numPr>
          <w:ilvl w:val="0"/>
          <w:numId w:val="1"/>
        </w:numPr>
      </w:pPr>
      <w:bookmarkStart w:id="8" w:name="_Hlk535169230"/>
      <w:r>
        <w:t xml:space="preserve">Пилотажный эксперимент Андрея Парфенова по проверке корреляций между показателями функционального соционического профиля и </w:t>
      </w:r>
      <w:proofErr w:type="spellStart"/>
      <w:r>
        <w:t>субтестами</w:t>
      </w:r>
      <w:proofErr w:type="spellEnd"/>
      <w:r>
        <w:t xml:space="preserve"> теста </w:t>
      </w:r>
      <w:r w:rsidRPr="003E32E0">
        <w:rPr>
          <w:lang w:val="en-US"/>
        </w:rPr>
        <w:t>IST</w:t>
      </w:r>
      <w:r w:rsidRPr="003E32E0">
        <w:t xml:space="preserve"> </w:t>
      </w:r>
      <w:proofErr w:type="spellStart"/>
      <w:r>
        <w:t>Амтхауэра</w:t>
      </w:r>
      <w:proofErr w:type="spellEnd"/>
      <w:r>
        <w:t xml:space="preserve">: </w:t>
      </w:r>
      <w:hyperlink r:id="rId28" w:history="1">
        <w:r w:rsidRPr="002F5B0D">
          <w:rPr>
            <w:rStyle w:val="a3"/>
          </w:rPr>
          <w:t>https://vk.com/soc_experiment?w=wall-162420791_61%2Fall</w:t>
        </w:r>
      </w:hyperlink>
      <w:r>
        <w:t xml:space="preserve"> </w:t>
      </w:r>
    </w:p>
    <w:p w:rsidR="000B6CEE" w:rsidRDefault="000B6CEE" w:rsidP="003E32E0">
      <w:pPr>
        <w:pStyle w:val="a6"/>
        <w:numPr>
          <w:ilvl w:val="0"/>
          <w:numId w:val="1"/>
        </w:numPr>
      </w:pPr>
      <w:r>
        <w:t xml:space="preserve">Тест </w:t>
      </w:r>
      <w:proofErr w:type="spellStart"/>
      <w:r>
        <w:t>Амтхауэра</w:t>
      </w:r>
      <w:proofErr w:type="spellEnd"/>
      <w:r>
        <w:t xml:space="preserve"> (</w:t>
      </w:r>
      <w:r w:rsidRPr="003E32E0">
        <w:rPr>
          <w:lang w:val="en-US"/>
        </w:rPr>
        <w:t>IST</w:t>
      </w:r>
      <w:r w:rsidRPr="000B6CEE">
        <w:t>)</w:t>
      </w:r>
      <w:r>
        <w:t>, вариант А:</w:t>
      </w:r>
      <w:r w:rsidRPr="000B6CEE">
        <w:t xml:space="preserve"> </w:t>
      </w:r>
      <w:hyperlink r:id="rId29" w:history="1">
        <w:r w:rsidRPr="002F5B0D">
          <w:rPr>
            <w:rStyle w:val="a3"/>
          </w:rPr>
          <w:t>https://psytest24.ru/amthauer/index.php?iter=1</w:t>
        </w:r>
      </w:hyperlink>
      <w:r w:rsidRPr="000B6CEE">
        <w:t xml:space="preserve"> </w:t>
      </w:r>
    </w:p>
    <w:p w:rsidR="000B6CEE" w:rsidRDefault="000B6CEE" w:rsidP="003E32E0">
      <w:pPr>
        <w:pStyle w:val="a6"/>
        <w:numPr>
          <w:ilvl w:val="0"/>
          <w:numId w:val="1"/>
        </w:numPr>
      </w:pPr>
      <w:r>
        <w:t>Тест</w:t>
      </w:r>
      <w:r w:rsidRPr="000B6CEE">
        <w:t xml:space="preserve"> RMET (распознавание эмоциональных состояний человека по его взгляду)</w:t>
      </w:r>
      <w:r>
        <w:t xml:space="preserve">: </w:t>
      </w:r>
      <w:hyperlink r:id="rId30" w:history="1">
        <w:r w:rsidRPr="002F5B0D">
          <w:rPr>
            <w:rStyle w:val="a3"/>
          </w:rPr>
          <w:t>http://www.aspergers.ru/node/232#</w:t>
        </w:r>
      </w:hyperlink>
      <w:r>
        <w:t xml:space="preserve"> </w:t>
      </w:r>
    </w:p>
    <w:p w:rsidR="000B6CEE" w:rsidRDefault="000B6CEE" w:rsidP="003E32E0">
      <w:pPr>
        <w:pStyle w:val="a6"/>
        <w:numPr>
          <w:ilvl w:val="0"/>
          <w:numId w:val="1"/>
        </w:numPr>
      </w:pPr>
      <w:r>
        <w:t xml:space="preserve">Тест структуры интеллекта </w:t>
      </w:r>
      <w:proofErr w:type="spellStart"/>
      <w:r>
        <w:t>Амтхауэра</w:t>
      </w:r>
      <w:proofErr w:type="spellEnd"/>
      <w:r>
        <w:t xml:space="preserve">. </w:t>
      </w:r>
      <w:r>
        <w:t>Материал Psylab.info - энциклопедии психодиагностики</w:t>
      </w:r>
      <w:r>
        <w:t xml:space="preserve">  </w:t>
      </w:r>
      <w:hyperlink r:id="rId31" w:history="1">
        <w:r w:rsidRPr="002F5B0D">
          <w:rPr>
            <w:rStyle w:val="a3"/>
          </w:rPr>
          <w:t>http://psylab.info/%D0%A2%D0%B5%D1%81%D1%82_%D1%81%D1%82%D1%80%D1%83%D0%BA%D1%82%D1%83%D1%80%D1%8B_%D0%B8%D0%BD%D1%82%D0%B5%D0%BB%D0%BB%D0%B5%D0%BA%D1%82%D0%B0_%D0%90%D0%BC%D1%82%D1%85%D0%B0%D1%83%D1%8D%D1%80%D0%B0</w:t>
        </w:r>
      </w:hyperlink>
      <w:r>
        <w:t xml:space="preserve"> </w:t>
      </w:r>
    </w:p>
    <w:bookmarkEnd w:id="8"/>
    <w:p w:rsidR="00B82779" w:rsidRDefault="00B82779" w:rsidP="003E32E0">
      <w:pPr>
        <w:pStyle w:val="a6"/>
        <w:numPr>
          <w:ilvl w:val="0"/>
          <w:numId w:val="1"/>
        </w:numPr>
      </w:pPr>
      <w:proofErr w:type="spellStart"/>
      <w:r w:rsidRPr="00B82779">
        <w:t>В.Л.Таланов</w:t>
      </w:r>
      <w:proofErr w:type="spellEnd"/>
      <w:r w:rsidRPr="00B82779">
        <w:t xml:space="preserve">. Соционическая и </w:t>
      </w:r>
      <w:proofErr w:type="spellStart"/>
      <w:r w:rsidRPr="00B82779">
        <w:t>несоционическая</w:t>
      </w:r>
      <w:proofErr w:type="spellEnd"/>
      <w:r w:rsidRPr="00B82779">
        <w:t xml:space="preserve"> составляющие в высоте </w:t>
      </w:r>
      <w:proofErr w:type="spellStart"/>
      <w:r w:rsidRPr="00B82779">
        <w:t>типного</w:t>
      </w:r>
      <w:proofErr w:type="spellEnd"/>
      <w:r w:rsidRPr="00B82779">
        <w:t xml:space="preserve"> профиля, эмпирически получаемого по </w:t>
      </w:r>
      <w:proofErr w:type="spellStart"/>
      <w:r w:rsidRPr="00B82779">
        <w:t>социодиагностическим</w:t>
      </w:r>
      <w:proofErr w:type="spellEnd"/>
      <w:r w:rsidRPr="00B82779">
        <w:t xml:space="preserve"> опросникам (июль 2017 г.): </w:t>
      </w:r>
      <w:hyperlink r:id="rId32" w:history="1">
        <w:r w:rsidR="009D06FF" w:rsidRPr="002F5B0D">
          <w:rPr>
            <w:rStyle w:val="a3"/>
          </w:rPr>
          <w:t>http://sociotoday.narod.ru/vysota.docx</w:t>
        </w:r>
      </w:hyperlink>
      <w:r w:rsidR="009D06FF" w:rsidRPr="009D06FF">
        <w:t xml:space="preserve"> </w:t>
      </w:r>
      <w:r w:rsidRPr="00B82779">
        <w:t xml:space="preserve"> (скачать)</w:t>
      </w:r>
    </w:p>
    <w:p w:rsidR="00685D6F" w:rsidRDefault="00685D6F" w:rsidP="003E32E0">
      <w:pPr>
        <w:pStyle w:val="a6"/>
        <w:numPr>
          <w:ilvl w:val="0"/>
          <w:numId w:val="1"/>
        </w:numPr>
      </w:pPr>
      <w:proofErr w:type="spellStart"/>
      <w:r w:rsidRPr="00685D6F">
        <w:t>В.Л.Таланов</w:t>
      </w:r>
      <w:proofErr w:type="spellEnd"/>
      <w:r w:rsidRPr="00685D6F">
        <w:t xml:space="preserve">. Валидность психодиагностических опросников </w:t>
      </w:r>
      <w:proofErr w:type="spellStart"/>
      <w:r w:rsidRPr="00685D6F">
        <w:t>В.Л.Таланова</w:t>
      </w:r>
      <w:proofErr w:type="spellEnd"/>
      <w:r w:rsidRPr="00685D6F">
        <w:t xml:space="preserve"> в свете эмпирически выявленного семантического наполнения соционических функций психики (2017 г.): </w:t>
      </w:r>
      <w:bookmarkStart w:id="9" w:name="_Hlk535167350"/>
      <w:r w:rsidR="009D06FF">
        <w:fldChar w:fldCharType="begin"/>
      </w:r>
      <w:r w:rsidR="009D06FF">
        <w:instrText xml:space="preserve"> HYPERLINK "</w:instrText>
      </w:r>
      <w:r w:rsidR="009D06FF" w:rsidRPr="00685D6F">
        <w:instrText>http://sociotoday.narod.ru/val_funk.docx</w:instrText>
      </w:r>
      <w:r w:rsidR="009D06FF">
        <w:instrText xml:space="preserve">" </w:instrText>
      </w:r>
      <w:r w:rsidR="009D06FF">
        <w:fldChar w:fldCharType="separate"/>
      </w:r>
      <w:r w:rsidR="009D06FF" w:rsidRPr="002F5B0D">
        <w:rPr>
          <w:rStyle w:val="a3"/>
        </w:rPr>
        <w:t>http://sociotoday.narod.ru/val_funk.docx</w:t>
      </w:r>
      <w:r w:rsidR="009D06FF">
        <w:fldChar w:fldCharType="end"/>
      </w:r>
      <w:r w:rsidR="009D06FF" w:rsidRPr="009D06FF">
        <w:t xml:space="preserve"> </w:t>
      </w:r>
      <w:r w:rsidRPr="00685D6F">
        <w:t xml:space="preserve"> </w:t>
      </w:r>
      <w:bookmarkEnd w:id="9"/>
      <w:r w:rsidRPr="00685D6F">
        <w:t>(скачать)</w:t>
      </w:r>
    </w:p>
    <w:p w:rsidR="00685D6F" w:rsidRPr="009D06FF" w:rsidRDefault="009D06FF" w:rsidP="003E32E0">
      <w:pPr>
        <w:pStyle w:val="a6"/>
        <w:numPr>
          <w:ilvl w:val="0"/>
          <w:numId w:val="1"/>
        </w:numPr>
      </w:pPr>
      <w:r>
        <w:t xml:space="preserve">Список недавних статей </w:t>
      </w:r>
      <w:proofErr w:type="spellStart"/>
      <w:r>
        <w:t>В.Л.Таланова</w:t>
      </w:r>
      <w:proofErr w:type="spellEnd"/>
      <w:r>
        <w:t xml:space="preserve">: </w:t>
      </w:r>
      <w:hyperlink r:id="rId33" w:history="1">
        <w:r w:rsidRPr="002F5B0D">
          <w:rPr>
            <w:rStyle w:val="a3"/>
          </w:rPr>
          <w:t>http://sociotoday.narod.ru/</w:t>
        </w:r>
        <w:r w:rsidRPr="003E32E0">
          <w:rPr>
            <w:rStyle w:val="a3"/>
            <w:lang w:val="en-US"/>
          </w:rPr>
          <w:t>index</w:t>
        </w:r>
        <w:r w:rsidRPr="002F5B0D">
          <w:rPr>
            <w:rStyle w:val="a3"/>
          </w:rPr>
          <w:t>4</w:t>
        </w:r>
        <w:r w:rsidRPr="002F5B0D">
          <w:rPr>
            <w:rStyle w:val="a3"/>
          </w:rPr>
          <w:t>.html</w:t>
        </w:r>
      </w:hyperlink>
      <w:r w:rsidRPr="009D06FF">
        <w:t xml:space="preserve"> , </w:t>
      </w:r>
      <w:hyperlink r:id="rId34" w:history="1">
        <w:r w:rsidRPr="002F5B0D">
          <w:rPr>
            <w:rStyle w:val="a3"/>
          </w:rPr>
          <w:t>http://sociotoday.narod.ru/</w:t>
        </w:r>
        <w:r w:rsidRPr="003E32E0">
          <w:rPr>
            <w:rStyle w:val="a3"/>
            <w:lang w:val="en-US"/>
          </w:rPr>
          <w:t>index</w:t>
        </w:r>
        <w:r w:rsidRPr="002F5B0D">
          <w:rPr>
            <w:rStyle w:val="a3"/>
          </w:rPr>
          <w:t>3</w:t>
        </w:r>
        <w:r w:rsidRPr="002F5B0D">
          <w:rPr>
            <w:rStyle w:val="a3"/>
          </w:rPr>
          <w:t>.html</w:t>
        </w:r>
      </w:hyperlink>
      <w:r w:rsidRPr="009D06FF">
        <w:t xml:space="preserve"> </w:t>
      </w:r>
    </w:p>
    <w:p w:rsidR="00685D6F" w:rsidRDefault="00685D6F" w:rsidP="006C5E4E"/>
    <w:p w:rsidR="00B12460" w:rsidRDefault="00704E20" w:rsidP="006C5E4E">
      <w:r w:rsidRPr="009D06FF">
        <w:t xml:space="preserve">© </w:t>
      </w:r>
      <w:proofErr w:type="spellStart"/>
      <w:r>
        <w:t>В.Л.Таланов</w:t>
      </w:r>
      <w:proofErr w:type="spellEnd"/>
      <w:r>
        <w:t xml:space="preserve"> 2019</w:t>
      </w:r>
    </w:p>
    <w:p w:rsidR="00704E20" w:rsidRPr="0043638C" w:rsidRDefault="00704E20" w:rsidP="006C5E4E">
      <w:r>
        <w:t xml:space="preserve">Разрешается свободное воспроизведение при условии </w:t>
      </w:r>
      <w:r>
        <w:rPr>
          <w:lang w:val="en-US"/>
        </w:rPr>
        <w:t>URL</w:t>
      </w:r>
      <w:r>
        <w:t xml:space="preserve">-ссылки на один из </w:t>
      </w:r>
      <w:r w:rsidR="0043638C">
        <w:t xml:space="preserve">двух </w:t>
      </w:r>
      <w:r>
        <w:t>первоисточников</w:t>
      </w:r>
      <w:r w:rsidR="0043638C">
        <w:t xml:space="preserve"> авторской статьи</w:t>
      </w:r>
      <w:r>
        <w:t xml:space="preserve">, </w:t>
      </w:r>
      <w:hyperlink r:id="rId35" w:history="1">
        <w:r w:rsidR="0043638C" w:rsidRPr="002F5B0D">
          <w:rPr>
            <w:rStyle w:val="a3"/>
          </w:rPr>
          <w:t>http://www.sociotoday.narod.ru/</w:t>
        </w:r>
        <w:r w:rsidR="0043638C" w:rsidRPr="002F5B0D">
          <w:rPr>
            <w:rStyle w:val="a3"/>
            <w:lang w:val="en-US"/>
          </w:rPr>
          <w:t>socionic</w:t>
        </w:r>
        <w:r w:rsidR="0043638C" w:rsidRPr="002F5B0D">
          <w:rPr>
            <w:rStyle w:val="a3"/>
          </w:rPr>
          <w:t>_</w:t>
        </w:r>
        <w:r w:rsidR="0043638C" w:rsidRPr="002F5B0D">
          <w:rPr>
            <w:rStyle w:val="a3"/>
            <w:lang w:val="en-US"/>
          </w:rPr>
          <w:t>IST</w:t>
        </w:r>
        <w:r w:rsidR="0043638C" w:rsidRPr="002F5B0D">
          <w:rPr>
            <w:rStyle w:val="a3"/>
          </w:rPr>
          <w:t>_</w:t>
        </w:r>
        <w:r w:rsidR="0043638C" w:rsidRPr="002F5B0D">
          <w:rPr>
            <w:rStyle w:val="a3"/>
            <w:lang w:val="en-US"/>
          </w:rPr>
          <w:t>RMET</w:t>
        </w:r>
        <w:r w:rsidR="0043638C" w:rsidRPr="002F5B0D">
          <w:rPr>
            <w:rStyle w:val="a3"/>
          </w:rPr>
          <w:t>.docx</w:t>
        </w:r>
      </w:hyperlink>
      <w:r w:rsidR="0043638C" w:rsidRPr="0043638C">
        <w:t xml:space="preserve"> </w:t>
      </w:r>
      <w:r w:rsidR="0043638C">
        <w:t xml:space="preserve">либо </w:t>
      </w:r>
      <w:hyperlink r:id="rId36" w:history="1">
        <w:r w:rsidR="0043638C" w:rsidRPr="002F5B0D">
          <w:rPr>
            <w:rStyle w:val="a3"/>
          </w:rPr>
          <w:t>http://otkroysebya.ru/socionic_IST_RMET.docx</w:t>
        </w:r>
      </w:hyperlink>
      <w:r w:rsidR="0043638C">
        <w:t xml:space="preserve"> </w:t>
      </w:r>
    </w:p>
    <w:p w:rsidR="00B12460" w:rsidRDefault="00B12460" w:rsidP="006C5E4E"/>
    <w:sectPr w:rsidR="00B12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03F39"/>
    <w:multiLevelType w:val="hybridMultilevel"/>
    <w:tmpl w:val="6EEAA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84"/>
    <w:rsid w:val="0009324F"/>
    <w:rsid w:val="000B6CEE"/>
    <w:rsid w:val="000E4EC3"/>
    <w:rsid w:val="001D7A94"/>
    <w:rsid w:val="001F633E"/>
    <w:rsid w:val="001F6AC5"/>
    <w:rsid w:val="001F7E43"/>
    <w:rsid w:val="00207AB6"/>
    <w:rsid w:val="00214B38"/>
    <w:rsid w:val="00264A41"/>
    <w:rsid w:val="003177B1"/>
    <w:rsid w:val="00395AAA"/>
    <w:rsid w:val="003E32E0"/>
    <w:rsid w:val="00405C9C"/>
    <w:rsid w:val="00424E97"/>
    <w:rsid w:val="0043638C"/>
    <w:rsid w:val="0045257C"/>
    <w:rsid w:val="004869EE"/>
    <w:rsid w:val="004B72B0"/>
    <w:rsid w:val="004B73DB"/>
    <w:rsid w:val="004D6417"/>
    <w:rsid w:val="00581A92"/>
    <w:rsid w:val="00652890"/>
    <w:rsid w:val="00685D6F"/>
    <w:rsid w:val="006935ED"/>
    <w:rsid w:val="006B492A"/>
    <w:rsid w:val="006C5E4E"/>
    <w:rsid w:val="006C74BA"/>
    <w:rsid w:val="00704E20"/>
    <w:rsid w:val="00740239"/>
    <w:rsid w:val="0079777F"/>
    <w:rsid w:val="007C6ADE"/>
    <w:rsid w:val="008008E1"/>
    <w:rsid w:val="00855741"/>
    <w:rsid w:val="0086107F"/>
    <w:rsid w:val="00876F28"/>
    <w:rsid w:val="008F7731"/>
    <w:rsid w:val="00964A7C"/>
    <w:rsid w:val="009879C1"/>
    <w:rsid w:val="009D06FF"/>
    <w:rsid w:val="009F3584"/>
    <w:rsid w:val="009F6638"/>
    <w:rsid w:val="00AA2915"/>
    <w:rsid w:val="00AB4B56"/>
    <w:rsid w:val="00AB6D55"/>
    <w:rsid w:val="00AC59A5"/>
    <w:rsid w:val="00B04EE0"/>
    <w:rsid w:val="00B12460"/>
    <w:rsid w:val="00B3036E"/>
    <w:rsid w:val="00B82779"/>
    <w:rsid w:val="00BD6B32"/>
    <w:rsid w:val="00C127F3"/>
    <w:rsid w:val="00C26220"/>
    <w:rsid w:val="00C619BE"/>
    <w:rsid w:val="00C75AD5"/>
    <w:rsid w:val="00C86F1D"/>
    <w:rsid w:val="00C97B57"/>
    <w:rsid w:val="00CF178C"/>
    <w:rsid w:val="00D26E0E"/>
    <w:rsid w:val="00D31FCB"/>
    <w:rsid w:val="00D80663"/>
    <w:rsid w:val="00DB1CF9"/>
    <w:rsid w:val="00E549E7"/>
    <w:rsid w:val="00E5541F"/>
    <w:rsid w:val="00EA7202"/>
    <w:rsid w:val="00EB450B"/>
    <w:rsid w:val="00F232DD"/>
    <w:rsid w:val="00F7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943A"/>
  <w15:chartTrackingRefBased/>
  <w15:docId w15:val="{4B3DBB3D-CD10-4586-8AA6-37512D1E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1FC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31FC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76F28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3E3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ergers.ru/node/232#" TargetMode="External"/><Relationship Id="rId13" Type="http://schemas.openxmlformats.org/officeDocument/2006/relationships/image" Target="media/image4.emf"/><Relationship Id="rId18" Type="http://schemas.openxmlformats.org/officeDocument/2006/relationships/image" Target="media/image8.emf"/><Relationship Id="rId26" Type="http://schemas.openxmlformats.org/officeDocument/2006/relationships/image" Target="media/image16.emf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34" Type="http://schemas.openxmlformats.org/officeDocument/2006/relationships/hyperlink" Target="http://sociotoday.narod.ru/index3.html" TargetMode="External"/><Relationship Id="rId7" Type="http://schemas.openxmlformats.org/officeDocument/2006/relationships/hyperlink" Target="https://psytest24.ru/amthauer/index.php?iter=1" TargetMode="External"/><Relationship Id="rId12" Type="http://schemas.openxmlformats.org/officeDocument/2006/relationships/image" Target="media/image3.emf"/><Relationship Id="rId17" Type="http://schemas.openxmlformats.org/officeDocument/2006/relationships/image" Target="media/image7.emf"/><Relationship Id="rId25" Type="http://schemas.openxmlformats.org/officeDocument/2006/relationships/image" Target="media/image15.emf"/><Relationship Id="rId33" Type="http://schemas.openxmlformats.org/officeDocument/2006/relationships/hyperlink" Target="http://sociotoday.narod.ru/index4.htm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29" Type="http://schemas.openxmlformats.org/officeDocument/2006/relationships/hyperlink" Target="https://psytest24.ru/amthauer/index.php?iter=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ociotoday.narod.ru/val_funk.docx" TargetMode="External"/><Relationship Id="rId11" Type="http://schemas.openxmlformats.org/officeDocument/2006/relationships/image" Target="media/image2.emf"/><Relationship Id="rId24" Type="http://schemas.openxmlformats.org/officeDocument/2006/relationships/image" Target="media/image14.emf"/><Relationship Id="rId32" Type="http://schemas.openxmlformats.org/officeDocument/2006/relationships/hyperlink" Target="http://sociotoday.narod.ru/vysota.docx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sylab.info/%D0%A2%D0%B5%D1%81%D1%82_%D1%81%D1%82%D1%80%D1%83%D0%BA%D1%82%D1%83%D1%80%D1%8B_%D0%B8%D0%BD%D1%82%D0%B5%D0%BB%D0%BB%D0%B5%D0%BA%D1%82%D0%B0_%D0%90%D0%BC%D1%82%D1%85%D0%B0%D1%83%D1%8D%D1%80%D0%B0" TargetMode="External"/><Relationship Id="rId23" Type="http://schemas.openxmlformats.org/officeDocument/2006/relationships/image" Target="media/image13.emf"/><Relationship Id="rId28" Type="http://schemas.openxmlformats.org/officeDocument/2006/relationships/hyperlink" Target="https://vk.com/soc_experiment?w=wall-162420791_61%2Fall" TargetMode="External"/><Relationship Id="rId36" Type="http://schemas.openxmlformats.org/officeDocument/2006/relationships/hyperlink" Target="http://otkroysebya.ru/socionic_IST_RMET.docx" TargetMode="External"/><Relationship Id="rId10" Type="http://schemas.openxmlformats.org/officeDocument/2006/relationships/image" Target="media/image1.emf"/><Relationship Id="rId19" Type="http://schemas.openxmlformats.org/officeDocument/2006/relationships/image" Target="media/image9.emf"/><Relationship Id="rId31" Type="http://schemas.openxmlformats.org/officeDocument/2006/relationships/hyperlink" Target="http://psylab.info/%D0%A2%D0%B5%D1%81%D1%82_%D1%81%D1%82%D1%80%D1%83%D0%BA%D1%82%D1%83%D1%80%D1%8B_%D0%B8%D0%BD%D1%82%D0%B5%D0%BB%D0%BB%D0%B5%D0%BA%D1%82%D0%B0_%D0%90%D0%BC%D1%82%D1%85%D0%B0%D1%83%D1%8D%D1%80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ciotoday.narod.ru/vysota.docx" TargetMode="External"/><Relationship Id="rId14" Type="http://schemas.openxmlformats.org/officeDocument/2006/relationships/image" Target="media/image5.emf"/><Relationship Id="rId22" Type="http://schemas.openxmlformats.org/officeDocument/2006/relationships/image" Target="media/image12.emf"/><Relationship Id="rId27" Type="http://schemas.openxmlformats.org/officeDocument/2006/relationships/image" Target="media/image17.emf"/><Relationship Id="rId30" Type="http://schemas.openxmlformats.org/officeDocument/2006/relationships/hyperlink" Target="http://www.aspergers.ru/node/232#" TargetMode="External"/><Relationship Id="rId35" Type="http://schemas.openxmlformats.org/officeDocument/2006/relationships/hyperlink" Target="http://www.sociotoday.narod.ru/socionic_IST_RMET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8E30E-EB43-40EF-AC72-D4A394C0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5478</Words>
  <Characters>31225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Таланов</dc:creator>
  <cp:keywords/>
  <dc:description/>
  <cp:lastModifiedBy>Александр Таланов</cp:lastModifiedBy>
  <cp:revision>2</cp:revision>
  <dcterms:created xsi:type="dcterms:W3CDTF">2019-01-13T16:11:00Z</dcterms:created>
  <dcterms:modified xsi:type="dcterms:W3CDTF">2019-01-13T16:11:00Z</dcterms:modified>
</cp:coreProperties>
</file>